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80391" w:rsidP="00D80ACC" w:rsidRDefault="00180391" w14:paraId="3A1DDB06" w14:textId="77777777">
      <w:pPr>
        <w:spacing w:after="0" w:line="240" w:lineRule="auto"/>
        <w:jc w:val="center"/>
        <w:rPr>
          <w:rFonts w:ascii="Arial" w:hAnsi="Arial" w:eastAsia="Times New Roman" w:cs="Arial"/>
          <w:b/>
          <w:sz w:val="24"/>
          <w:szCs w:val="24"/>
          <w:u w:val="single"/>
          <w:lang w:val="es-ES" w:eastAsia="es-ES"/>
        </w:rPr>
      </w:pPr>
      <w:r w:rsidRPr="00180391">
        <w:rPr>
          <w:rFonts w:ascii="Arial" w:hAnsi="Arial" w:eastAsia="Times New Roman" w:cs="Arial"/>
          <w:b/>
          <w:sz w:val="24"/>
          <w:szCs w:val="24"/>
          <w:u w:val="single"/>
          <w:lang w:val="es-ES" w:eastAsia="es-ES"/>
        </w:rPr>
        <w:t>DOC 008</w:t>
      </w:r>
    </w:p>
    <w:p w:rsidRPr="00477ACC" w:rsidR="00D80ACC" w:rsidP="00180391" w:rsidRDefault="00180391" w14:paraId="05CD6B49" w14:textId="0B9DB9A1">
      <w:pPr>
        <w:spacing w:after="0" w:line="240" w:lineRule="auto"/>
        <w:jc w:val="both"/>
        <w:rPr>
          <w:rFonts w:ascii="Arial" w:hAnsi="Arial" w:eastAsia="Times New Roman" w:cs="Arial"/>
          <w:b/>
          <w:sz w:val="24"/>
          <w:szCs w:val="24"/>
          <w:u w:val="single"/>
          <w:lang w:val="es-ES" w:eastAsia="es-ES"/>
        </w:rPr>
      </w:pPr>
      <w:r w:rsidRPr="00180391">
        <w:rPr>
          <w:rFonts w:ascii="Arial" w:hAnsi="Arial" w:eastAsia="Times New Roman" w:cs="Arial"/>
          <w:b/>
          <w:sz w:val="24"/>
          <w:szCs w:val="24"/>
          <w:u w:val="single"/>
          <w:lang w:val="es-ES" w:eastAsia="es-ES"/>
        </w:rPr>
        <w:t>Documentación sectorial de aire-Descripción y cuantificación de emisiones</w:t>
      </w:r>
    </w:p>
    <w:p w:rsidR="00180391" w:rsidP="00D80ACC" w:rsidRDefault="00180391" w14:paraId="061BFFBC" w14:textId="77777777">
      <w:pPr>
        <w:spacing w:after="0" w:line="240" w:lineRule="auto"/>
        <w:jc w:val="both"/>
        <w:rPr>
          <w:rFonts w:ascii="Arial" w:hAnsi="Arial" w:eastAsia="Times New Roman" w:cs="Arial"/>
          <w:b/>
          <w:sz w:val="20"/>
          <w:szCs w:val="20"/>
          <w:lang w:val="es-ES" w:eastAsia="es-ES"/>
        </w:rPr>
      </w:pPr>
    </w:p>
    <w:p w:rsidR="00180391" w:rsidP="00D80ACC" w:rsidRDefault="00180391" w14:paraId="41E8BCC6" w14:textId="77777777">
      <w:pPr>
        <w:spacing w:after="0" w:line="240" w:lineRule="auto"/>
        <w:jc w:val="both"/>
        <w:rPr>
          <w:rFonts w:ascii="Arial" w:hAnsi="Arial" w:eastAsia="Times New Roman" w:cs="Arial"/>
          <w:b/>
          <w:sz w:val="20"/>
          <w:szCs w:val="20"/>
          <w:lang w:val="es-ES" w:eastAsia="es-ES"/>
        </w:rPr>
      </w:pPr>
    </w:p>
    <w:p w:rsidR="0074055C" w:rsidP="00D80ACC" w:rsidRDefault="00180391" w14:paraId="02894B8F" w14:textId="732D28CE">
      <w:pPr>
        <w:spacing w:after="0" w:line="240" w:lineRule="auto"/>
        <w:jc w:val="both"/>
        <w:rPr>
          <w:rFonts w:ascii="Arial" w:hAnsi="Arial" w:eastAsia="Times New Roman" w:cs="Arial"/>
          <w:b/>
          <w:sz w:val="20"/>
          <w:szCs w:val="20"/>
          <w:lang w:val="es-ES" w:eastAsia="es-ES"/>
        </w:rPr>
      </w:pPr>
      <w:r>
        <w:rPr>
          <w:rFonts w:ascii="Arial" w:hAnsi="Arial" w:eastAsia="Times New Roman" w:cs="Arial"/>
          <w:b/>
          <w:sz w:val="20"/>
          <w:szCs w:val="20"/>
          <w:lang w:val="es-ES" w:eastAsia="es-ES"/>
        </w:rPr>
        <w:t>1</w:t>
      </w:r>
      <w:r w:rsidRPr="00477ACC" w:rsidR="00D80ACC">
        <w:rPr>
          <w:rFonts w:ascii="Arial" w:hAnsi="Arial" w:eastAsia="Times New Roman" w:cs="Arial"/>
          <w:b/>
          <w:sz w:val="20"/>
          <w:szCs w:val="20"/>
          <w:lang w:val="es-ES" w:eastAsia="es-ES"/>
        </w:rPr>
        <w:t xml:space="preserve">.- </w:t>
      </w:r>
      <w:r w:rsidR="000B2918">
        <w:rPr>
          <w:rFonts w:ascii="Arial" w:hAnsi="Arial" w:eastAsia="Times New Roman" w:cs="Arial"/>
          <w:b/>
          <w:sz w:val="20"/>
          <w:szCs w:val="20"/>
          <w:lang w:val="es-ES" w:eastAsia="es-ES"/>
        </w:rPr>
        <w:t xml:space="preserve">IDENTIFICACIÓN DEL CENTRO </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1" w:type="dxa"/>
          <w:right w:w="71" w:type="dxa"/>
        </w:tblCellMar>
        <w:tblLook w:val="0000" w:firstRow="0" w:lastRow="0" w:firstColumn="0" w:lastColumn="0" w:noHBand="0" w:noVBand="0"/>
      </w:tblPr>
      <w:tblGrid>
        <w:gridCol w:w="3831"/>
        <w:gridCol w:w="4663"/>
      </w:tblGrid>
      <w:tr w:rsidRPr="00477ACC" w:rsidR="0074055C" w:rsidTr="0037635C" w14:paraId="21D964C1" w14:textId="77777777">
        <w:trPr>
          <w:trHeight w:val="284"/>
        </w:trPr>
        <w:tc>
          <w:tcPr>
            <w:tcW w:w="8494" w:type="dxa"/>
            <w:gridSpan w:val="2"/>
            <w:vAlign w:val="center"/>
          </w:tcPr>
          <w:p w:rsidRPr="00477ACC" w:rsidR="0074055C" w:rsidP="0037635C" w:rsidRDefault="0074055C" w14:paraId="7EAF3035" w14:textId="3E68B447">
            <w:pPr>
              <w:spacing w:after="0" w:line="240" w:lineRule="auto"/>
              <w:jc w:val="both"/>
              <w:rPr>
                <w:rFonts w:ascii="Arial" w:hAnsi="Arial" w:eastAsia="Times New Roman" w:cs="Arial"/>
                <w:sz w:val="16"/>
                <w:szCs w:val="16"/>
                <w:lang w:val="es-ES" w:eastAsia="es-ES"/>
              </w:rPr>
            </w:pPr>
            <w:r w:rsidRPr="00477ACC">
              <w:rPr>
                <w:rFonts w:ascii="Arial" w:hAnsi="Arial" w:eastAsia="Times New Roman" w:cs="Arial"/>
                <w:sz w:val="16"/>
                <w:szCs w:val="16"/>
                <w:lang w:val="es-ES" w:eastAsia="es-ES"/>
              </w:rPr>
              <w:t>Denominación del centro</w:t>
            </w:r>
            <w:r>
              <w:rPr>
                <w:rFonts w:ascii="Arial" w:hAnsi="Arial" w:eastAsia="Times New Roman" w:cs="Arial"/>
                <w:sz w:val="16"/>
                <w:szCs w:val="16"/>
                <w:lang w:val="es-ES" w:eastAsia="es-ES"/>
              </w:rPr>
              <w:t>:</w:t>
            </w:r>
            <w:r w:rsidR="008B2A53">
              <w:rPr>
                <w:rFonts w:ascii="Arial" w:hAnsi="Arial" w:eastAsia="Times New Roman" w:cs="Arial"/>
                <w:sz w:val="16"/>
                <w:szCs w:val="16"/>
                <w:lang w:val="es-ES" w:eastAsia="es-ES"/>
              </w:rPr>
              <w:t xml:space="preserve"> </w:t>
            </w:r>
            <w:r w:rsidRPr="000C560E" w:rsidR="008B2A53">
              <w:rPr>
                <w:rFonts w:ascii="Century Gothic" w:hAnsi="Century Gothic" w:cs="Arial"/>
                <w:b/>
                <w:sz w:val="20"/>
                <w:szCs w:val="20"/>
                <w:lang w:eastAsia="es-ES"/>
              </w:rPr>
              <w:t>NEKINE S.L.U.</w:t>
            </w:r>
          </w:p>
        </w:tc>
      </w:tr>
      <w:tr w:rsidRPr="00477ACC" w:rsidR="0074055C" w:rsidTr="0037635C" w14:paraId="59DD85CC" w14:textId="77777777">
        <w:trPr>
          <w:trHeight w:val="284"/>
        </w:trPr>
        <w:tc>
          <w:tcPr>
            <w:tcW w:w="8494" w:type="dxa"/>
            <w:gridSpan w:val="2"/>
            <w:vAlign w:val="center"/>
          </w:tcPr>
          <w:p w:rsidRPr="00477ACC" w:rsidR="0074055C" w:rsidP="0037635C" w:rsidRDefault="0074055C" w14:paraId="2BFB1190" w14:textId="62BD8E34">
            <w:pPr>
              <w:spacing w:after="0" w:line="240" w:lineRule="auto"/>
              <w:jc w:val="both"/>
              <w:rPr>
                <w:rFonts w:ascii="Arial" w:hAnsi="Arial" w:eastAsia="Times New Roman" w:cs="Arial"/>
                <w:sz w:val="16"/>
                <w:szCs w:val="16"/>
                <w:lang w:val="es-ES" w:eastAsia="es-ES"/>
              </w:rPr>
            </w:pPr>
            <w:r w:rsidRPr="00477ACC">
              <w:rPr>
                <w:rFonts w:ascii="Arial" w:hAnsi="Arial" w:eastAsia="Times New Roman" w:cs="Arial"/>
                <w:sz w:val="16"/>
                <w:szCs w:val="16"/>
                <w:lang w:val="es-ES" w:eastAsia="es-ES"/>
              </w:rPr>
              <w:t>Municipio:</w:t>
            </w:r>
            <w:r w:rsidR="008B2A53">
              <w:rPr>
                <w:rFonts w:ascii="Arial" w:hAnsi="Arial" w:eastAsia="Times New Roman" w:cs="Arial"/>
                <w:sz w:val="16"/>
                <w:szCs w:val="16"/>
                <w:lang w:val="es-ES" w:eastAsia="es-ES"/>
              </w:rPr>
              <w:t xml:space="preserve"> ZALDIBIA</w:t>
            </w:r>
          </w:p>
        </w:tc>
      </w:tr>
      <w:tr w:rsidRPr="00477ACC" w:rsidR="0074055C" w:rsidTr="0037635C" w14:paraId="61DDF27B" w14:textId="77777777">
        <w:trPr>
          <w:trHeight w:val="284"/>
        </w:trPr>
        <w:tc>
          <w:tcPr>
            <w:tcW w:w="3831" w:type="dxa"/>
            <w:vAlign w:val="center"/>
          </w:tcPr>
          <w:p w:rsidRPr="00477ACC" w:rsidR="0074055C" w:rsidP="0037635C" w:rsidRDefault="0074055C" w14:paraId="6ECBDC28" w14:textId="70064355">
            <w:pPr>
              <w:spacing w:after="0" w:line="240" w:lineRule="auto"/>
              <w:jc w:val="both"/>
              <w:rPr>
                <w:rFonts w:ascii="Arial" w:hAnsi="Arial" w:eastAsia="Times New Roman" w:cs="Arial"/>
                <w:sz w:val="16"/>
                <w:szCs w:val="16"/>
                <w:lang w:val="es-ES" w:eastAsia="es-ES"/>
              </w:rPr>
            </w:pPr>
            <w:r w:rsidRPr="00477ACC">
              <w:rPr>
                <w:rFonts w:ascii="Arial" w:hAnsi="Arial" w:eastAsia="Times New Roman" w:cs="Arial"/>
                <w:sz w:val="16"/>
                <w:szCs w:val="16"/>
                <w:lang w:val="es-ES" w:eastAsia="es-ES"/>
              </w:rPr>
              <w:t>NIMA:</w:t>
            </w:r>
            <w:r w:rsidR="008B2A53">
              <w:rPr>
                <w:rFonts w:ascii="Arial" w:hAnsi="Arial" w:eastAsia="Times New Roman" w:cs="Arial"/>
                <w:sz w:val="16"/>
                <w:szCs w:val="16"/>
                <w:lang w:val="es-ES" w:eastAsia="es-ES"/>
              </w:rPr>
              <w:t xml:space="preserve"> </w:t>
            </w:r>
            <w:r w:rsidRPr="008B2A53" w:rsidR="008B2A53">
              <w:rPr>
                <w:rFonts w:ascii="Arial" w:hAnsi="Arial" w:eastAsia="Times New Roman" w:cs="Arial"/>
                <w:sz w:val="16"/>
                <w:szCs w:val="16"/>
                <w:lang w:eastAsia="es-ES"/>
              </w:rPr>
              <w:t>2000981770</w:t>
            </w:r>
          </w:p>
        </w:tc>
        <w:tc>
          <w:tcPr>
            <w:tcW w:w="4663" w:type="dxa"/>
            <w:vAlign w:val="center"/>
          </w:tcPr>
          <w:p w:rsidRPr="00477ACC" w:rsidR="0074055C" w:rsidP="0037635C" w:rsidRDefault="0074055C" w14:paraId="1DC9CD84" w14:textId="3838FE34">
            <w:pPr>
              <w:spacing w:after="0" w:line="240" w:lineRule="auto"/>
              <w:jc w:val="both"/>
              <w:rPr>
                <w:rFonts w:ascii="Arial" w:hAnsi="Arial" w:eastAsia="Times New Roman" w:cs="Arial"/>
                <w:sz w:val="16"/>
                <w:szCs w:val="16"/>
                <w:lang w:val="es-ES" w:eastAsia="es-ES"/>
              </w:rPr>
            </w:pPr>
          </w:p>
        </w:tc>
      </w:tr>
      <w:tr w:rsidRPr="00477ACC" w:rsidR="0074055C" w:rsidTr="0037635C" w14:paraId="3CC5C3F3" w14:textId="77777777">
        <w:trPr>
          <w:trHeight w:val="284"/>
        </w:trPr>
        <w:tc>
          <w:tcPr>
            <w:tcW w:w="3831" w:type="dxa"/>
            <w:vAlign w:val="center"/>
          </w:tcPr>
          <w:p w:rsidRPr="00477ACC" w:rsidR="0074055C" w:rsidP="0037635C" w:rsidRDefault="0074055C" w14:paraId="44EF8C6E" w14:textId="1A6EBF14">
            <w:pPr>
              <w:spacing w:after="0" w:line="240" w:lineRule="auto"/>
              <w:jc w:val="both"/>
              <w:rPr>
                <w:rFonts w:ascii="Arial" w:hAnsi="Arial" w:eastAsia="Times New Roman" w:cs="Arial"/>
                <w:sz w:val="16"/>
                <w:szCs w:val="16"/>
                <w:lang w:val="es-ES" w:eastAsia="es-ES"/>
              </w:rPr>
            </w:pPr>
            <w:r>
              <w:rPr>
                <w:rFonts w:ascii="Arial" w:hAnsi="Arial" w:eastAsia="Times New Roman" w:cs="Arial"/>
                <w:sz w:val="16"/>
                <w:szCs w:val="16"/>
                <w:lang w:val="es-ES" w:eastAsia="es-ES"/>
              </w:rPr>
              <w:t>Indicar si se trata de solicitud inicial o se solicita una modificación de la AA</w:t>
            </w:r>
            <w:r w:rsidR="008B2A53">
              <w:rPr>
                <w:rFonts w:ascii="Arial" w:hAnsi="Arial" w:eastAsia="Times New Roman" w:cs="Arial"/>
                <w:sz w:val="16"/>
                <w:szCs w:val="16"/>
                <w:lang w:val="es-ES" w:eastAsia="es-ES"/>
              </w:rPr>
              <w:t>U</w:t>
            </w:r>
            <w:r>
              <w:rPr>
                <w:rFonts w:ascii="Arial" w:hAnsi="Arial" w:eastAsia="Times New Roman" w:cs="Arial"/>
                <w:sz w:val="16"/>
                <w:szCs w:val="16"/>
                <w:lang w:val="es-ES" w:eastAsia="es-ES"/>
              </w:rPr>
              <w:t>.</w:t>
            </w:r>
          </w:p>
        </w:tc>
        <w:tc>
          <w:tcPr>
            <w:tcW w:w="4663" w:type="dxa"/>
            <w:vAlign w:val="center"/>
          </w:tcPr>
          <w:p w:rsidRPr="00477ACC" w:rsidR="0074055C" w:rsidP="0037635C" w:rsidRDefault="008B2A53" w14:paraId="34EB2A62" w14:textId="3457EED0">
            <w:pPr>
              <w:spacing w:after="0" w:line="240" w:lineRule="auto"/>
              <w:jc w:val="both"/>
              <w:rPr>
                <w:rFonts w:ascii="Arial" w:hAnsi="Arial" w:eastAsia="Times New Roman" w:cs="Arial"/>
                <w:sz w:val="16"/>
                <w:szCs w:val="16"/>
                <w:lang w:val="es-ES" w:eastAsia="es-ES"/>
              </w:rPr>
            </w:pPr>
            <w:r>
              <w:rPr>
                <w:rFonts w:ascii="Arial" w:hAnsi="Arial" w:eastAsia="Times New Roman" w:cs="Arial"/>
                <w:sz w:val="16"/>
                <w:szCs w:val="16"/>
                <w:lang w:val="es-ES" w:eastAsia="es-ES"/>
              </w:rPr>
              <w:t xml:space="preserve">SOLICITUD INICIAL </w:t>
            </w:r>
          </w:p>
        </w:tc>
      </w:tr>
    </w:tbl>
    <w:p w:rsidR="0074055C" w:rsidP="00D80ACC" w:rsidRDefault="0074055C" w14:paraId="2B01AFF8" w14:textId="77777777">
      <w:pPr>
        <w:spacing w:after="0" w:line="240" w:lineRule="auto"/>
        <w:jc w:val="both"/>
        <w:rPr>
          <w:rFonts w:ascii="Arial" w:hAnsi="Arial" w:eastAsia="Times New Roman" w:cs="Arial"/>
          <w:b/>
          <w:sz w:val="20"/>
          <w:szCs w:val="20"/>
          <w:lang w:val="es-ES" w:eastAsia="es-ES"/>
        </w:rPr>
      </w:pPr>
    </w:p>
    <w:p w:rsidR="0074055C" w:rsidP="00D80ACC" w:rsidRDefault="0074055C" w14:paraId="1EF10D86" w14:textId="41AD7704">
      <w:pPr>
        <w:spacing w:after="0" w:line="240" w:lineRule="auto"/>
        <w:jc w:val="both"/>
        <w:rPr>
          <w:rFonts w:ascii="Arial" w:hAnsi="Arial" w:eastAsia="Times New Roman" w:cs="Arial"/>
          <w:b/>
          <w:sz w:val="20"/>
          <w:szCs w:val="20"/>
          <w:lang w:val="es-ES" w:eastAsia="es-ES"/>
        </w:rPr>
      </w:pPr>
      <w:r>
        <w:rPr>
          <w:rFonts w:ascii="Arial" w:hAnsi="Arial" w:eastAsia="Times New Roman" w:cs="Arial"/>
          <w:b/>
          <w:sz w:val="20"/>
          <w:szCs w:val="20"/>
          <w:lang w:val="es-ES" w:eastAsia="es-ES"/>
        </w:rPr>
        <w:t xml:space="preserve">2.- </w:t>
      </w:r>
      <w:r w:rsidR="000B2918">
        <w:rPr>
          <w:rFonts w:ascii="Arial" w:hAnsi="Arial" w:eastAsia="Times New Roman" w:cs="Arial"/>
          <w:b/>
          <w:sz w:val="20"/>
          <w:szCs w:val="20"/>
          <w:lang w:val="es-ES" w:eastAsia="es-ES"/>
        </w:rPr>
        <w:t xml:space="preserve">DESCRIPCIÓN DE PROCESOS GENERADORES DE EMISIONES A LA ATMÓSFERA </w:t>
      </w:r>
    </w:p>
    <w:p w:rsidR="0074055C" w:rsidP="00D80ACC" w:rsidRDefault="0074055C" w14:paraId="33095D9E" w14:textId="77777777">
      <w:pPr>
        <w:spacing w:after="0" w:line="240" w:lineRule="auto"/>
        <w:jc w:val="both"/>
        <w:rPr>
          <w:rFonts w:ascii="Arial" w:hAnsi="Arial" w:eastAsia="Times New Roman" w:cs="Arial"/>
          <w:b/>
          <w:sz w:val="20"/>
          <w:szCs w:val="20"/>
          <w:lang w:val="es-ES" w:eastAsia="es-ES"/>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8494"/>
      </w:tblGrid>
      <w:tr w:rsidRPr="00477ACC" w:rsidR="0074055C" w:rsidTr="0037635C" w14:paraId="20ACA21D" w14:textId="77777777">
        <w:trPr>
          <w:trHeight w:val="284"/>
        </w:trPr>
        <w:tc>
          <w:tcPr>
            <w:tcW w:w="8494" w:type="dxa"/>
            <w:shd w:val="clear" w:color="auto" w:fill="D9D9D9"/>
            <w:vAlign w:val="center"/>
          </w:tcPr>
          <w:p w:rsidRPr="00BF313B" w:rsidR="0074055C" w:rsidP="0074055C" w:rsidRDefault="0074055C" w14:paraId="3BCB0A50" w14:textId="2F367F35">
            <w:pPr>
              <w:spacing w:after="0" w:line="240" w:lineRule="auto"/>
              <w:jc w:val="both"/>
              <w:rPr>
                <w:rFonts w:ascii="Arial" w:hAnsi="Arial" w:eastAsia="Times New Roman" w:cs="Arial"/>
                <w:sz w:val="16"/>
                <w:szCs w:val="16"/>
                <w:lang w:val="es-ES" w:eastAsia="es-ES"/>
              </w:rPr>
            </w:pPr>
            <w:r w:rsidRPr="00BF313B">
              <w:rPr>
                <w:rFonts w:ascii="Arial" w:hAnsi="Arial" w:eastAsia="Times New Roman" w:cs="Arial"/>
                <w:sz w:val="16"/>
                <w:szCs w:val="16"/>
                <w:lang w:val="es-ES" w:eastAsia="es-ES"/>
              </w:rPr>
              <w:t xml:space="preserve">Descripción de las actividades que pueden generar emisiones </w:t>
            </w:r>
            <w:r>
              <w:rPr>
                <w:rFonts w:ascii="Arial" w:hAnsi="Arial" w:eastAsia="Times New Roman" w:cs="Arial"/>
                <w:sz w:val="16"/>
                <w:szCs w:val="16"/>
                <w:lang w:val="es-ES" w:eastAsia="es-ES"/>
              </w:rPr>
              <w:t>que se desarrollan en la planta, dentro d</w:t>
            </w:r>
            <w:r w:rsidRPr="00BF313B">
              <w:rPr>
                <w:rFonts w:ascii="Arial" w:hAnsi="Arial" w:eastAsia="Times New Roman" w:cs="Arial"/>
                <w:sz w:val="16"/>
                <w:szCs w:val="16"/>
                <w:lang w:val="es-ES" w:eastAsia="es-ES"/>
              </w:rPr>
              <w:t>el contexto de</w:t>
            </w:r>
            <w:r>
              <w:rPr>
                <w:rFonts w:ascii="Arial" w:hAnsi="Arial" w:eastAsia="Times New Roman" w:cs="Arial"/>
                <w:sz w:val="16"/>
                <w:szCs w:val="16"/>
                <w:lang w:val="es-ES" w:eastAsia="es-ES"/>
              </w:rPr>
              <w:t xml:space="preserve">l proceso productivo o procesos auxiliares, </w:t>
            </w:r>
            <w:r w:rsidRPr="00BF313B">
              <w:rPr>
                <w:rFonts w:ascii="Arial" w:hAnsi="Arial" w:eastAsia="Times New Roman" w:cs="Arial"/>
                <w:sz w:val="16"/>
                <w:szCs w:val="16"/>
                <w:lang w:val="es-ES" w:eastAsia="es-ES"/>
              </w:rPr>
              <w:t xml:space="preserve">señalando si </w:t>
            </w:r>
            <w:r>
              <w:rPr>
                <w:rFonts w:ascii="Arial" w:hAnsi="Arial" w:eastAsia="Times New Roman" w:cs="Arial"/>
                <w:sz w:val="16"/>
                <w:szCs w:val="16"/>
                <w:lang w:val="es-ES" w:eastAsia="es-ES"/>
              </w:rPr>
              <w:t xml:space="preserve">dichas actividades </w:t>
            </w:r>
            <w:r w:rsidR="000B2918">
              <w:rPr>
                <w:rFonts w:ascii="Arial" w:hAnsi="Arial" w:eastAsia="Times New Roman" w:cs="Arial"/>
                <w:sz w:val="16"/>
                <w:szCs w:val="16"/>
                <w:lang w:val="es-ES" w:eastAsia="es-ES"/>
              </w:rPr>
              <w:t xml:space="preserve">se realizan utilizando MTD primarias, si </w:t>
            </w:r>
            <w:r w:rsidRPr="00BF313B">
              <w:rPr>
                <w:rFonts w:ascii="Arial" w:hAnsi="Arial" w:eastAsia="Times New Roman" w:cs="Arial"/>
                <w:sz w:val="16"/>
                <w:szCs w:val="16"/>
                <w:lang w:val="es-ES" w:eastAsia="es-ES"/>
              </w:rPr>
              <w:t>disponen de sistemas de captación de las emisiones</w:t>
            </w:r>
            <w:r w:rsidR="000B2918">
              <w:rPr>
                <w:rFonts w:ascii="Arial" w:hAnsi="Arial" w:eastAsia="Times New Roman" w:cs="Arial"/>
                <w:sz w:val="16"/>
                <w:szCs w:val="16"/>
                <w:lang w:val="es-ES" w:eastAsia="es-ES"/>
              </w:rPr>
              <w:t>,</w:t>
            </w:r>
            <w:r w:rsidRPr="00BF313B">
              <w:rPr>
                <w:rFonts w:ascii="Arial" w:hAnsi="Arial" w:eastAsia="Times New Roman" w:cs="Arial"/>
                <w:sz w:val="16"/>
                <w:szCs w:val="16"/>
                <w:lang w:val="es-ES" w:eastAsia="es-ES"/>
              </w:rPr>
              <w:t xml:space="preserve"> sistemas de depuración y</w:t>
            </w:r>
            <w:r>
              <w:rPr>
                <w:rFonts w:ascii="Arial" w:hAnsi="Arial" w:eastAsia="Times New Roman" w:cs="Arial"/>
                <w:sz w:val="16"/>
                <w:szCs w:val="16"/>
                <w:lang w:val="es-ES" w:eastAsia="es-ES"/>
              </w:rPr>
              <w:t xml:space="preserve"> el/los</w:t>
            </w:r>
            <w:r w:rsidRPr="00BF313B">
              <w:rPr>
                <w:rFonts w:ascii="Arial" w:hAnsi="Arial" w:eastAsia="Times New Roman" w:cs="Arial"/>
                <w:sz w:val="16"/>
                <w:szCs w:val="16"/>
                <w:lang w:val="es-ES" w:eastAsia="es-ES"/>
              </w:rPr>
              <w:t xml:space="preserve"> focos asociados</w:t>
            </w:r>
            <w:r>
              <w:rPr>
                <w:rFonts w:ascii="Arial" w:hAnsi="Arial" w:eastAsia="Times New Roman" w:cs="Arial"/>
                <w:sz w:val="16"/>
                <w:szCs w:val="16"/>
                <w:lang w:val="es-ES" w:eastAsia="es-ES"/>
              </w:rPr>
              <w:t xml:space="preserve"> a las actividades.</w:t>
            </w:r>
          </w:p>
          <w:p w:rsidRPr="00477ACC" w:rsidR="0074055C" w:rsidP="0037635C" w:rsidRDefault="0074055C" w14:paraId="70059186" w14:textId="2EE9043A">
            <w:pPr>
              <w:widowControl w:val="0"/>
              <w:spacing w:after="0" w:line="240" w:lineRule="auto"/>
              <w:jc w:val="both"/>
              <w:rPr>
                <w:rFonts w:ascii="Arial" w:hAnsi="Arial" w:eastAsia="Times New Roman" w:cs="Arial"/>
                <w:sz w:val="16"/>
                <w:szCs w:val="16"/>
                <w:lang w:val="es-ES" w:eastAsia="es-ES"/>
              </w:rPr>
            </w:pPr>
          </w:p>
        </w:tc>
      </w:tr>
      <w:tr w:rsidRPr="00477ACC" w:rsidR="0074055C" w:rsidTr="0037635C" w14:paraId="759E1F8C" w14:textId="77777777">
        <w:trPr>
          <w:trHeight w:val="454"/>
        </w:trPr>
        <w:tc>
          <w:tcPr>
            <w:tcW w:w="8494" w:type="dxa"/>
            <w:vAlign w:val="center"/>
          </w:tcPr>
          <w:p w:rsidR="0074055C" w:rsidP="0037635C" w:rsidRDefault="0074055C" w14:paraId="0C5566FA" w14:textId="77777777">
            <w:pPr>
              <w:widowControl w:val="0"/>
              <w:spacing w:after="0" w:line="240" w:lineRule="auto"/>
              <w:jc w:val="both"/>
              <w:rPr>
                <w:rFonts w:ascii="Arial" w:hAnsi="Arial" w:eastAsia="Times New Roman" w:cs="Arial"/>
                <w:sz w:val="16"/>
                <w:szCs w:val="16"/>
                <w:lang w:val="es-ES" w:eastAsia="es-ES"/>
              </w:rPr>
            </w:pPr>
          </w:p>
          <w:p w:rsidRPr="008B2A53" w:rsidR="008B2A53" w:rsidP="008B2A53" w:rsidRDefault="008B2A53" w14:paraId="1A85BB06" w14:textId="45F0E006">
            <w:pPr>
              <w:spacing w:line="360" w:lineRule="auto"/>
              <w:jc w:val="both"/>
              <w:rPr>
                <w:rFonts w:ascii="Arial" w:hAnsi="Arial" w:eastAsia="Times New Roman" w:cs="Arial"/>
                <w:sz w:val="16"/>
                <w:szCs w:val="16"/>
                <w:lang w:val="es-ES" w:eastAsia="es-ES"/>
              </w:rPr>
            </w:pPr>
            <w:r w:rsidRPr="008B2A53">
              <w:rPr>
                <w:rFonts w:ascii="Arial" w:hAnsi="Arial" w:eastAsia="Times New Roman" w:cs="Arial"/>
                <w:sz w:val="16"/>
                <w:szCs w:val="16"/>
                <w:lang w:val="es-ES" w:eastAsia="es-ES"/>
              </w:rPr>
              <w:t>La actividad desarrollada es la de gestión de residuo</w:t>
            </w:r>
            <w:r w:rsidR="00B00F32">
              <w:rPr>
                <w:rFonts w:ascii="Arial" w:hAnsi="Arial" w:eastAsia="Times New Roman" w:cs="Arial"/>
                <w:sz w:val="16"/>
                <w:szCs w:val="16"/>
                <w:lang w:val="es-ES" w:eastAsia="es-ES"/>
              </w:rPr>
              <w:t>s</w:t>
            </w:r>
            <w:r w:rsidRPr="008B2A53">
              <w:rPr>
                <w:rFonts w:ascii="Arial" w:hAnsi="Arial" w:eastAsia="Times New Roman" w:cs="Arial"/>
                <w:sz w:val="16"/>
                <w:szCs w:val="16"/>
                <w:lang w:val="es-ES" w:eastAsia="es-ES"/>
              </w:rPr>
              <w:t xml:space="preserve"> no peligrosos. Su proceso principal consiste en la reparación y venta de pales de madera y envases de plástico. </w:t>
            </w:r>
          </w:p>
          <w:p w:rsidRPr="008B2A53" w:rsidR="008B2A53" w:rsidP="008B2A53" w:rsidRDefault="008B2A53" w14:paraId="176491E0" w14:textId="77777777">
            <w:pPr>
              <w:autoSpaceDE w:val="0"/>
              <w:autoSpaceDN w:val="0"/>
              <w:adjustRightInd w:val="0"/>
              <w:spacing w:line="360" w:lineRule="auto"/>
              <w:jc w:val="both"/>
              <w:rPr>
                <w:rFonts w:ascii="Arial" w:hAnsi="Arial" w:eastAsia="Times New Roman" w:cs="Arial"/>
                <w:sz w:val="16"/>
                <w:szCs w:val="16"/>
                <w:lang w:val="es-ES" w:eastAsia="es-ES"/>
              </w:rPr>
            </w:pPr>
            <w:r w:rsidRPr="008B2A53">
              <w:rPr>
                <w:rFonts w:ascii="Arial" w:hAnsi="Arial" w:eastAsia="Times New Roman" w:cs="Arial"/>
                <w:sz w:val="16"/>
                <w:szCs w:val="16"/>
                <w:lang w:val="es-ES" w:eastAsia="es-ES"/>
              </w:rPr>
              <w:t>El proceso productivo comienza con el acopio de palets usados en el parque exterior. Los palets se introducen en el pabellón donde los operarios reparan de forma manual cada palet mediante la sustitución de las tablillas dañadas y recuperadas de otros palets. Los palets reparados se apilan en el parque exterior para su expedición y venta.</w:t>
            </w:r>
          </w:p>
          <w:p w:rsidRPr="008B2A53" w:rsidR="008B2A53" w:rsidP="008B2A53" w:rsidRDefault="008B2A53" w14:paraId="083CF6CD" w14:textId="77777777">
            <w:pPr>
              <w:autoSpaceDE w:val="0"/>
              <w:autoSpaceDN w:val="0"/>
              <w:adjustRightInd w:val="0"/>
              <w:spacing w:line="360" w:lineRule="auto"/>
              <w:jc w:val="both"/>
              <w:rPr>
                <w:rFonts w:ascii="Arial" w:hAnsi="Arial" w:eastAsia="Times New Roman" w:cs="Arial"/>
                <w:sz w:val="16"/>
                <w:szCs w:val="16"/>
                <w:lang w:val="es-ES" w:eastAsia="es-ES"/>
              </w:rPr>
            </w:pPr>
            <w:r w:rsidRPr="008B2A53">
              <w:rPr>
                <w:rFonts w:ascii="Arial" w:hAnsi="Arial" w:eastAsia="Times New Roman" w:cs="Arial"/>
                <w:sz w:val="16"/>
                <w:szCs w:val="16"/>
                <w:lang w:val="es-ES" w:eastAsia="es-ES"/>
              </w:rPr>
              <w:t>Habitualmente se dispone de 2 pilas de 10x2x3 (120 m³) de palets usado para reparar, y otras dos pilas de 10x2x3 (120 m³) de palet reparado para su expedición y venta. En total se apilan 256 palets/pila; 6400 kg/pila; 12,8 Tm, en palets usados, y12,8 Tm en palet reparado.</w:t>
            </w:r>
          </w:p>
          <w:p w:rsidR="0074055C" w:rsidP="0037635C" w:rsidRDefault="0074055C" w14:paraId="0985F011" w14:textId="77777777">
            <w:pPr>
              <w:widowControl w:val="0"/>
              <w:spacing w:after="0" w:line="240" w:lineRule="auto"/>
              <w:jc w:val="both"/>
              <w:rPr>
                <w:rFonts w:ascii="Arial" w:hAnsi="Arial" w:eastAsia="Times New Roman" w:cs="Arial"/>
                <w:sz w:val="16"/>
                <w:szCs w:val="16"/>
                <w:lang w:val="es-ES" w:eastAsia="es-ES"/>
              </w:rPr>
            </w:pPr>
          </w:p>
          <w:p w:rsidRPr="00477ACC" w:rsidR="0074055C" w:rsidP="0037635C" w:rsidRDefault="0074055C" w14:paraId="19D403AF" w14:textId="77777777">
            <w:pPr>
              <w:widowControl w:val="0"/>
              <w:spacing w:after="0" w:line="240" w:lineRule="auto"/>
              <w:jc w:val="both"/>
              <w:rPr>
                <w:rFonts w:ascii="Arial" w:hAnsi="Arial" w:eastAsia="Times New Roman" w:cs="Arial"/>
                <w:sz w:val="16"/>
                <w:szCs w:val="16"/>
                <w:lang w:val="es-ES" w:eastAsia="es-ES"/>
              </w:rPr>
            </w:pPr>
          </w:p>
        </w:tc>
      </w:tr>
    </w:tbl>
    <w:p w:rsidRPr="001C12E9" w:rsidR="0074055C" w:rsidP="00D80ACC" w:rsidRDefault="0074055C" w14:paraId="7049F460" w14:textId="77777777">
      <w:pPr>
        <w:spacing w:after="0" w:line="240" w:lineRule="auto"/>
        <w:jc w:val="both"/>
        <w:rPr>
          <w:rFonts w:ascii="Arial" w:hAnsi="Arial" w:eastAsia="Times New Roman" w:cs="Arial"/>
          <w:b/>
          <w:sz w:val="20"/>
          <w:szCs w:val="20"/>
          <w:lang w:eastAsia="es-ES"/>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8494"/>
      </w:tblGrid>
      <w:tr w:rsidRPr="00477ACC" w:rsidR="00653F93" w:rsidTr="0037635C" w14:paraId="74CB151B" w14:textId="77777777">
        <w:trPr>
          <w:trHeight w:val="284"/>
        </w:trPr>
        <w:tc>
          <w:tcPr>
            <w:tcW w:w="8494" w:type="dxa"/>
            <w:shd w:val="clear" w:color="auto" w:fill="D9D9D9"/>
            <w:vAlign w:val="center"/>
          </w:tcPr>
          <w:p w:rsidRPr="00477ACC" w:rsidR="00653F93" w:rsidP="0037635C" w:rsidRDefault="00653F93" w14:paraId="6F7DA8F3" w14:textId="398740AB">
            <w:pPr>
              <w:spacing w:after="0" w:line="240" w:lineRule="auto"/>
              <w:jc w:val="both"/>
              <w:rPr>
                <w:rFonts w:ascii="Arial" w:hAnsi="Arial" w:eastAsia="Times New Roman" w:cs="Arial"/>
                <w:sz w:val="18"/>
                <w:szCs w:val="18"/>
                <w:lang w:val="es-ES" w:eastAsia="es-ES"/>
              </w:rPr>
            </w:pPr>
            <w:r>
              <w:rPr>
                <w:rFonts w:ascii="Arial" w:hAnsi="Arial" w:eastAsia="Times New Roman" w:cs="Arial"/>
                <w:sz w:val="18"/>
                <w:szCs w:val="18"/>
                <w:lang w:val="es-ES" w:eastAsia="es-ES"/>
              </w:rPr>
              <w:t>Lay-</w:t>
            </w:r>
            <w:proofErr w:type="spellStart"/>
            <w:r>
              <w:rPr>
                <w:rFonts w:ascii="Arial" w:hAnsi="Arial" w:eastAsia="Times New Roman" w:cs="Arial"/>
                <w:sz w:val="18"/>
                <w:szCs w:val="18"/>
                <w:lang w:val="es-ES" w:eastAsia="es-ES"/>
              </w:rPr>
              <w:t>out</w:t>
            </w:r>
            <w:proofErr w:type="spellEnd"/>
            <w:r>
              <w:rPr>
                <w:rFonts w:ascii="Arial" w:hAnsi="Arial" w:eastAsia="Times New Roman" w:cs="Arial"/>
                <w:sz w:val="18"/>
                <w:szCs w:val="18"/>
                <w:lang w:val="es-ES" w:eastAsia="es-ES"/>
              </w:rPr>
              <w:t xml:space="preserve"> con ubicación de los focos de la instalación</w:t>
            </w:r>
          </w:p>
          <w:p w:rsidRPr="00477ACC" w:rsidR="00653F93" w:rsidP="0037635C" w:rsidRDefault="00653F93" w14:paraId="42C759C1" w14:textId="77777777">
            <w:pPr>
              <w:spacing w:after="0" w:line="240" w:lineRule="auto"/>
              <w:jc w:val="both"/>
              <w:rPr>
                <w:rFonts w:ascii="Arial" w:hAnsi="Arial" w:eastAsia="Times New Roman" w:cs="Arial"/>
                <w:sz w:val="16"/>
                <w:szCs w:val="16"/>
                <w:lang w:val="es-ES" w:eastAsia="es-ES"/>
              </w:rPr>
            </w:pPr>
          </w:p>
        </w:tc>
      </w:tr>
      <w:tr w:rsidRPr="00477ACC" w:rsidR="00653F93" w:rsidTr="0037635C" w14:paraId="396A6950" w14:textId="77777777">
        <w:trPr>
          <w:trHeight w:val="454"/>
        </w:trPr>
        <w:tc>
          <w:tcPr>
            <w:tcW w:w="8494" w:type="dxa"/>
            <w:vAlign w:val="center"/>
          </w:tcPr>
          <w:p w:rsidR="00653F93" w:rsidP="0037635C" w:rsidRDefault="00653F93" w14:paraId="42CA96FB" w14:textId="77777777">
            <w:pPr>
              <w:widowControl w:val="0"/>
              <w:spacing w:after="0" w:line="240" w:lineRule="auto"/>
              <w:jc w:val="both"/>
              <w:rPr>
                <w:rFonts w:ascii="Arial" w:hAnsi="Arial" w:eastAsia="Times New Roman" w:cs="Arial"/>
                <w:sz w:val="16"/>
                <w:szCs w:val="16"/>
                <w:lang w:val="es-ES" w:eastAsia="es-ES"/>
              </w:rPr>
            </w:pPr>
          </w:p>
          <w:p w:rsidRPr="00477ACC" w:rsidR="00653F93" w:rsidP="0037635C" w:rsidRDefault="00B00F32" w14:paraId="0A033DE6" w14:textId="3151C21F">
            <w:pPr>
              <w:widowControl w:val="0"/>
              <w:spacing w:after="0" w:line="240" w:lineRule="auto"/>
              <w:jc w:val="both"/>
              <w:rPr>
                <w:rFonts w:ascii="Arial" w:hAnsi="Arial" w:eastAsia="Times New Roman" w:cs="Arial"/>
                <w:sz w:val="16"/>
                <w:szCs w:val="16"/>
                <w:lang w:val="es-ES" w:eastAsia="es-ES"/>
              </w:rPr>
            </w:pPr>
            <w:r>
              <w:rPr>
                <w:rFonts w:ascii="Arial" w:hAnsi="Arial" w:eastAsia="Times New Roman" w:cs="Arial"/>
                <w:sz w:val="16"/>
                <w:szCs w:val="16"/>
                <w:lang w:val="es-ES" w:eastAsia="es-ES"/>
              </w:rPr>
              <w:t>NO PROCEDE</w:t>
            </w:r>
          </w:p>
        </w:tc>
      </w:tr>
    </w:tbl>
    <w:p w:rsidR="0074055C" w:rsidP="00D80ACC" w:rsidRDefault="0074055C" w14:paraId="3555E088" w14:textId="77777777">
      <w:pPr>
        <w:spacing w:after="0" w:line="240" w:lineRule="auto"/>
        <w:jc w:val="both"/>
        <w:rPr>
          <w:rFonts w:ascii="Arial" w:hAnsi="Arial" w:eastAsia="Times New Roman" w:cs="Arial"/>
          <w:b/>
          <w:sz w:val="20"/>
          <w:szCs w:val="20"/>
          <w:lang w:val="es-ES" w:eastAsia="es-ES"/>
        </w:rPr>
      </w:pPr>
    </w:p>
    <w:p w:rsidRPr="000B2918" w:rsidR="00D80ACC" w:rsidP="00D80ACC" w:rsidRDefault="00D80ACC" w14:paraId="05CD6B82" w14:textId="77777777">
      <w:pPr>
        <w:spacing w:after="0" w:line="240" w:lineRule="auto"/>
        <w:jc w:val="both"/>
        <w:rPr>
          <w:rFonts w:ascii="Arial" w:hAnsi="Arial" w:eastAsia="Times New Roman" w:cs="Arial"/>
          <w:sz w:val="18"/>
          <w:szCs w:val="18"/>
          <w:lang w:val="es-ES" w:eastAsia="es-ES"/>
        </w:rPr>
      </w:pPr>
    </w:p>
    <w:p w:rsidRPr="00477ACC" w:rsidR="00D80ACC" w:rsidP="00D80ACC" w:rsidRDefault="000B2918" w14:paraId="05CD6B83" w14:textId="5788995D">
      <w:pPr>
        <w:spacing w:after="0" w:line="240" w:lineRule="auto"/>
        <w:jc w:val="both"/>
        <w:rPr>
          <w:rFonts w:ascii="Arial" w:hAnsi="Arial" w:eastAsia="Times New Roman" w:cs="Arial"/>
          <w:b/>
          <w:sz w:val="20"/>
          <w:szCs w:val="20"/>
          <w:lang w:val="es-ES" w:eastAsia="es-ES"/>
        </w:rPr>
      </w:pPr>
      <w:r>
        <w:rPr>
          <w:rFonts w:ascii="Arial" w:hAnsi="Arial" w:eastAsia="Times New Roman" w:cs="Arial"/>
          <w:b/>
          <w:sz w:val="20"/>
          <w:szCs w:val="20"/>
          <w:lang w:val="es-ES" w:eastAsia="es-ES"/>
        </w:rPr>
        <w:t>3</w:t>
      </w:r>
      <w:r w:rsidRPr="00477ACC" w:rsidR="00D80ACC">
        <w:rPr>
          <w:rFonts w:ascii="Arial" w:hAnsi="Arial" w:eastAsia="Times New Roman" w:cs="Arial"/>
          <w:b/>
          <w:sz w:val="20"/>
          <w:szCs w:val="20"/>
          <w:lang w:val="es-ES" w:eastAsia="es-ES"/>
        </w:rPr>
        <w:t>.- IDENTIFICACIÓN DE LAS ACTIVIDADES POTENCIALMENTE CONTAMINADORAS DE LA ATMÓSFERA DE LA INSTALACIÓN.</w:t>
      </w:r>
    </w:p>
    <w:p w:rsidRPr="00477ACC" w:rsidR="008239B4" w:rsidP="00D80ACC" w:rsidRDefault="008239B4" w14:paraId="05CD6B84" w14:textId="77777777">
      <w:pPr>
        <w:spacing w:after="0" w:line="240" w:lineRule="auto"/>
        <w:jc w:val="both"/>
        <w:rPr>
          <w:rFonts w:ascii="Arial" w:hAnsi="Arial" w:eastAsia="Times New Roman" w:cs="Arial"/>
          <w:b/>
          <w:sz w:val="20"/>
          <w:szCs w:val="20"/>
          <w:lang w:val="es-ES" w:eastAsia="es-ES"/>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1" w:type="dxa"/>
          <w:right w:w="71" w:type="dxa"/>
        </w:tblCellMar>
        <w:tblLook w:val="0000" w:firstRow="0" w:lastRow="0" w:firstColumn="0" w:lastColumn="0" w:noHBand="0" w:noVBand="0"/>
      </w:tblPr>
      <w:tblGrid>
        <w:gridCol w:w="1886"/>
        <w:gridCol w:w="661"/>
        <w:gridCol w:w="2693"/>
        <w:gridCol w:w="1337"/>
        <w:gridCol w:w="1917"/>
      </w:tblGrid>
      <w:tr w:rsidRPr="00477ACC" w:rsidR="00477ACC" w:rsidTr="00B00F32" w14:paraId="05CD6B89" w14:textId="774492CF">
        <w:trPr>
          <w:cantSplit/>
          <w:trHeight w:val="284"/>
        </w:trPr>
        <w:tc>
          <w:tcPr>
            <w:tcW w:w="1886" w:type="dxa"/>
            <w:shd w:val="clear" w:color="auto" w:fill="D9D9D9"/>
            <w:vAlign w:val="center"/>
          </w:tcPr>
          <w:p w:rsidRPr="00477ACC" w:rsidR="00FB6C5F" w:rsidP="00FB6C5F" w:rsidRDefault="00FB6C5F" w14:paraId="05CD6B85" w14:textId="6102D09A">
            <w:pPr>
              <w:spacing w:after="0" w:line="240" w:lineRule="auto"/>
              <w:jc w:val="center"/>
              <w:rPr>
                <w:rFonts w:ascii="Arial" w:hAnsi="Arial" w:eastAsia="Times New Roman" w:cs="Arial"/>
                <w:sz w:val="16"/>
                <w:szCs w:val="16"/>
                <w:lang w:val="es-ES" w:eastAsia="es-ES"/>
              </w:rPr>
            </w:pPr>
            <w:r w:rsidRPr="00477ACC">
              <w:rPr>
                <w:rFonts w:ascii="Arial" w:hAnsi="Arial" w:eastAsia="Times New Roman" w:cs="Arial"/>
                <w:sz w:val="16"/>
                <w:szCs w:val="16"/>
                <w:lang w:val="es-ES" w:eastAsia="es-ES"/>
              </w:rPr>
              <w:t>Código actividad (*)</w:t>
            </w:r>
          </w:p>
        </w:tc>
        <w:tc>
          <w:tcPr>
            <w:tcW w:w="661" w:type="dxa"/>
            <w:shd w:val="clear" w:color="auto" w:fill="D9D9D9"/>
            <w:vAlign w:val="center"/>
          </w:tcPr>
          <w:p w:rsidRPr="00477ACC" w:rsidR="00FB6C5F" w:rsidP="006F1D1E" w:rsidRDefault="00FB6C5F" w14:paraId="05CD6B86" w14:textId="77777777">
            <w:pPr>
              <w:spacing w:after="0" w:line="240" w:lineRule="auto"/>
              <w:jc w:val="center"/>
              <w:rPr>
                <w:rFonts w:ascii="Arial" w:hAnsi="Arial" w:eastAsia="Times New Roman" w:cs="Arial"/>
                <w:sz w:val="16"/>
                <w:szCs w:val="16"/>
                <w:lang w:val="es-ES" w:eastAsia="es-ES"/>
              </w:rPr>
            </w:pPr>
            <w:r w:rsidRPr="00477ACC">
              <w:rPr>
                <w:rFonts w:ascii="Arial" w:hAnsi="Arial" w:eastAsia="Times New Roman" w:cs="Arial"/>
                <w:sz w:val="16"/>
                <w:szCs w:val="16"/>
                <w:lang w:val="es-ES" w:eastAsia="es-ES"/>
              </w:rPr>
              <w:t>Grupo</w:t>
            </w:r>
          </w:p>
        </w:tc>
        <w:tc>
          <w:tcPr>
            <w:tcW w:w="2693" w:type="dxa"/>
            <w:shd w:val="clear" w:color="auto" w:fill="D9D9D9"/>
            <w:vAlign w:val="center"/>
          </w:tcPr>
          <w:p w:rsidRPr="00477ACC" w:rsidR="00FB6C5F" w:rsidP="006F1D1E" w:rsidRDefault="00FB6C5F" w14:paraId="05CD6B87" w14:textId="77777777">
            <w:pPr>
              <w:spacing w:after="0" w:line="240" w:lineRule="auto"/>
              <w:jc w:val="center"/>
              <w:rPr>
                <w:rFonts w:ascii="Arial" w:hAnsi="Arial" w:eastAsia="Times New Roman" w:cs="Arial"/>
                <w:sz w:val="16"/>
                <w:szCs w:val="16"/>
                <w:lang w:val="es-ES" w:eastAsia="es-ES"/>
              </w:rPr>
            </w:pPr>
            <w:r w:rsidRPr="00477ACC">
              <w:rPr>
                <w:rFonts w:ascii="Arial" w:hAnsi="Arial" w:eastAsia="Times New Roman" w:cs="Arial"/>
                <w:sz w:val="16"/>
                <w:szCs w:val="16"/>
                <w:lang w:val="es-ES" w:eastAsia="es-ES"/>
              </w:rPr>
              <w:t>Actividad</w:t>
            </w:r>
          </w:p>
        </w:tc>
        <w:tc>
          <w:tcPr>
            <w:tcW w:w="1337" w:type="dxa"/>
            <w:shd w:val="clear" w:color="auto" w:fill="D9D9D9"/>
            <w:vAlign w:val="center"/>
          </w:tcPr>
          <w:p w:rsidRPr="00477ACC" w:rsidR="00FB6C5F" w:rsidP="006F1D1E" w:rsidRDefault="00FB6C5F" w14:paraId="05CD6B88" w14:textId="77777777">
            <w:pPr>
              <w:spacing w:after="0" w:line="240" w:lineRule="auto"/>
              <w:jc w:val="center"/>
              <w:rPr>
                <w:rFonts w:ascii="Arial" w:hAnsi="Arial" w:eastAsia="Times New Roman" w:cs="Arial"/>
                <w:sz w:val="16"/>
                <w:szCs w:val="16"/>
                <w:lang w:val="es-ES" w:eastAsia="es-ES"/>
              </w:rPr>
            </w:pPr>
            <w:r w:rsidRPr="00477ACC">
              <w:rPr>
                <w:rFonts w:ascii="Arial" w:hAnsi="Arial" w:eastAsia="Times New Roman" w:cs="Arial"/>
                <w:sz w:val="16"/>
                <w:szCs w:val="16"/>
                <w:lang w:val="es-ES" w:eastAsia="es-ES"/>
              </w:rPr>
              <w:t>Descripción</w:t>
            </w:r>
          </w:p>
        </w:tc>
        <w:tc>
          <w:tcPr>
            <w:tcW w:w="1917" w:type="dxa"/>
            <w:shd w:val="clear" w:color="auto" w:fill="D9D9D9"/>
          </w:tcPr>
          <w:p w:rsidRPr="00477ACC" w:rsidR="00FB6C5F" w:rsidP="006F1D1E" w:rsidRDefault="00FB6C5F" w14:paraId="1CC0F421" w14:textId="22D1A181">
            <w:pPr>
              <w:spacing w:after="0" w:line="240" w:lineRule="auto"/>
              <w:jc w:val="center"/>
              <w:rPr>
                <w:rFonts w:ascii="Arial" w:hAnsi="Arial" w:eastAsia="Times New Roman" w:cs="Arial"/>
                <w:sz w:val="16"/>
                <w:szCs w:val="16"/>
                <w:lang w:val="es-ES" w:eastAsia="es-ES"/>
              </w:rPr>
            </w:pPr>
            <w:r w:rsidRPr="00477ACC">
              <w:rPr>
                <w:rFonts w:ascii="Arial" w:hAnsi="Arial" w:eastAsia="Times New Roman" w:cs="Arial"/>
                <w:sz w:val="16"/>
                <w:szCs w:val="16"/>
                <w:lang w:val="es-ES" w:eastAsia="es-ES"/>
              </w:rPr>
              <w:t>Capacidad total (**)</w:t>
            </w:r>
          </w:p>
        </w:tc>
      </w:tr>
      <w:tr w:rsidRPr="00477ACC" w:rsidR="00FB6C5F" w:rsidTr="00B00F32" w14:paraId="05CD6B8E" w14:textId="7DA460B1">
        <w:trPr>
          <w:cantSplit/>
          <w:trHeight w:val="454"/>
        </w:trPr>
        <w:tc>
          <w:tcPr>
            <w:tcW w:w="1886" w:type="dxa"/>
            <w:vAlign w:val="center"/>
          </w:tcPr>
          <w:p w:rsidRPr="00D5349F" w:rsidR="00FB6C5F" w:rsidP="006F1D1E" w:rsidRDefault="00B00F32" w14:paraId="05CD6B8A" w14:textId="0B2B9B49">
            <w:pPr>
              <w:spacing w:before="60" w:after="60" w:line="240" w:lineRule="auto"/>
              <w:jc w:val="center"/>
              <w:rPr>
                <w:rFonts w:ascii="Arial" w:hAnsi="Arial" w:eastAsia="Times New Roman" w:cs="Arial"/>
                <w:sz w:val="16"/>
                <w:szCs w:val="16"/>
                <w:lang w:val="es-ES" w:eastAsia="es-ES"/>
              </w:rPr>
            </w:pPr>
            <w:r w:rsidRPr="00D5349F">
              <w:rPr>
                <w:rFonts w:ascii="Arial" w:hAnsi="Arial" w:cs="Arial"/>
                <w:sz w:val="16"/>
                <w:szCs w:val="16"/>
              </w:rPr>
              <w:t>09 10 09 52 (*)</w:t>
            </w:r>
          </w:p>
        </w:tc>
        <w:tc>
          <w:tcPr>
            <w:tcW w:w="661" w:type="dxa"/>
            <w:vAlign w:val="center"/>
          </w:tcPr>
          <w:p w:rsidRPr="00B00F32" w:rsidR="00FB6C5F" w:rsidP="006F1D1E" w:rsidRDefault="00B00F32" w14:paraId="05CD6B8B" w14:textId="7780ECD5">
            <w:pPr>
              <w:spacing w:before="60" w:after="60" w:line="240" w:lineRule="auto"/>
              <w:jc w:val="center"/>
              <w:rPr>
                <w:rFonts w:ascii="Arial Narrow" w:hAnsi="Arial Narrow" w:eastAsia="Times New Roman" w:cs="Arial"/>
                <w:sz w:val="16"/>
                <w:szCs w:val="16"/>
                <w:lang w:val="es-ES" w:eastAsia="es-ES"/>
              </w:rPr>
            </w:pPr>
            <w:r w:rsidRPr="00B00F32">
              <w:rPr>
                <w:rFonts w:ascii="Arial Narrow" w:hAnsi="Arial Narrow" w:eastAsia="Times New Roman" w:cs="Arial"/>
                <w:sz w:val="16"/>
                <w:szCs w:val="16"/>
                <w:lang w:val="es-ES" w:eastAsia="es-ES"/>
              </w:rPr>
              <w:t>-</w:t>
            </w:r>
          </w:p>
        </w:tc>
        <w:tc>
          <w:tcPr>
            <w:tcW w:w="2693" w:type="dxa"/>
            <w:vAlign w:val="center"/>
          </w:tcPr>
          <w:p w:rsidRPr="00B00F32" w:rsidR="00FB6C5F" w:rsidP="00B00F32" w:rsidRDefault="00B00F32" w14:paraId="05CD6B8C" w14:textId="0F865286">
            <w:pPr>
              <w:widowControl w:val="0"/>
              <w:spacing w:after="0" w:line="240" w:lineRule="auto"/>
              <w:jc w:val="both"/>
              <w:rPr>
                <w:rFonts w:ascii="Arial Narrow" w:hAnsi="Arial Narrow" w:eastAsia="Times New Roman" w:cs="Arial"/>
                <w:sz w:val="16"/>
                <w:szCs w:val="16"/>
                <w:lang w:val="es-ES" w:eastAsia="es-ES"/>
              </w:rPr>
            </w:pPr>
            <w:r w:rsidRPr="00B00F32">
              <w:rPr>
                <w:rFonts w:ascii="Arial" w:hAnsi="Arial" w:eastAsia="Times New Roman" w:cs="Arial"/>
                <w:sz w:val="16"/>
                <w:szCs w:val="16"/>
                <w:lang w:val="es-ES" w:eastAsia="es-ES"/>
              </w:rPr>
              <w:t>Almacenamiento u operaciones de manipulación tales como mezclado, separación, clasificación, transporte o reducción de tamaño de residuos no metálicos o de residuos metálicos pulverulentos, con capacidad de manipulación de estos materiales &lt; 100 t/día</w:t>
            </w:r>
          </w:p>
        </w:tc>
        <w:tc>
          <w:tcPr>
            <w:tcW w:w="1337" w:type="dxa"/>
            <w:vAlign w:val="center"/>
          </w:tcPr>
          <w:p w:rsidRPr="00477ACC" w:rsidR="00FB6C5F" w:rsidP="006F1D1E" w:rsidRDefault="00B00F32" w14:paraId="05CD6B8D" w14:textId="3139CE2C">
            <w:pPr>
              <w:spacing w:before="60" w:after="60" w:line="240" w:lineRule="auto"/>
              <w:jc w:val="center"/>
              <w:rPr>
                <w:rFonts w:ascii="Arial" w:hAnsi="Arial" w:eastAsia="Times New Roman" w:cs="Arial"/>
                <w:sz w:val="16"/>
                <w:szCs w:val="16"/>
                <w:lang w:val="es-ES" w:eastAsia="es-ES"/>
              </w:rPr>
            </w:pPr>
            <w:r w:rsidRPr="00B00F32">
              <w:rPr>
                <w:rFonts w:ascii="Arial" w:hAnsi="Arial" w:eastAsia="Times New Roman" w:cs="Arial"/>
                <w:sz w:val="16"/>
                <w:szCs w:val="16"/>
                <w:lang w:val="es-ES" w:eastAsia="es-ES"/>
              </w:rPr>
              <w:t>Actividad general de la planta. Consumo &lt;80t/día</w:t>
            </w:r>
          </w:p>
        </w:tc>
        <w:tc>
          <w:tcPr>
            <w:tcW w:w="1917" w:type="dxa"/>
          </w:tcPr>
          <w:p w:rsidRPr="00477ACC" w:rsidR="00FB6C5F" w:rsidP="006F1D1E" w:rsidRDefault="00D11A06" w14:paraId="261E68AE" w14:textId="2BA38840">
            <w:pPr>
              <w:spacing w:before="60" w:after="60" w:line="240" w:lineRule="auto"/>
              <w:jc w:val="center"/>
              <w:rPr>
                <w:rFonts w:ascii="Arial" w:hAnsi="Arial" w:eastAsia="Times New Roman" w:cs="Arial"/>
                <w:sz w:val="16"/>
                <w:szCs w:val="16"/>
                <w:lang w:val="es-ES" w:eastAsia="es-ES"/>
              </w:rPr>
            </w:pPr>
            <w:r>
              <w:rPr>
                <w:rFonts w:ascii="Arial" w:hAnsi="Arial" w:eastAsia="Times New Roman" w:cs="Arial"/>
                <w:sz w:val="16"/>
                <w:szCs w:val="16"/>
                <w:lang w:val="es-ES" w:eastAsia="es-ES"/>
              </w:rPr>
              <w:t>N/A</w:t>
            </w:r>
          </w:p>
        </w:tc>
      </w:tr>
      <w:tr w:rsidRPr="00477ACC" w:rsidR="00D5349F" w:rsidTr="00B00F32" w14:paraId="7D4592A9" w14:textId="77777777">
        <w:trPr>
          <w:cantSplit/>
          <w:trHeight w:val="454"/>
        </w:trPr>
        <w:tc>
          <w:tcPr>
            <w:tcW w:w="1886" w:type="dxa"/>
            <w:vAlign w:val="center"/>
          </w:tcPr>
          <w:p w:rsidRPr="00D5349F" w:rsidR="00D5349F" w:rsidP="00D5349F" w:rsidRDefault="00D5349F" w14:paraId="70080C07" w14:textId="334F1B00">
            <w:pPr>
              <w:spacing w:before="60" w:after="60" w:line="240" w:lineRule="auto"/>
              <w:jc w:val="center"/>
              <w:rPr>
                <w:rFonts w:ascii="Arial" w:hAnsi="Arial" w:cs="Arial"/>
                <w:sz w:val="16"/>
                <w:szCs w:val="16"/>
              </w:rPr>
            </w:pPr>
            <w:r w:rsidRPr="00D5349F">
              <w:rPr>
                <w:rFonts w:ascii="Arial" w:hAnsi="Arial" w:cs="Arial"/>
                <w:sz w:val="16"/>
                <w:szCs w:val="16"/>
              </w:rPr>
              <w:t>03 01 03 03</w:t>
            </w:r>
          </w:p>
        </w:tc>
        <w:tc>
          <w:tcPr>
            <w:tcW w:w="661" w:type="dxa"/>
            <w:vAlign w:val="center"/>
          </w:tcPr>
          <w:p w:rsidRPr="00D5349F" w:rsidR="00D5349F" w:rsidP="00D5349F" w:rsidRDefault="00D5349F" w14:paraId="7FC258EF" w14:textId="7CCB95F4">
            <w:pPr>
              <w:spacing w:before="60" w:after="60" w:line="240" w:lineRule="auto"/>
              <w:jc w:val="center"/>
              <w:rPr>
                <w:rFonts w:ascii="Arial" w:hAnsi="Arial" w:eastAsia="Times New Roman" w:cs="Arial"/>
                <w:sz w:val="16"/>
                <w:szCs w:val="16"/>
                <w:lang w:val="es-ES" w:eastAsia="es-ES"/>
              </w:rPr>
            </w:pPr>
            <w:r w:rsidRPr="00D5349F">
              <w:rPr>
                <w:rFonts w:ascii="Arial" w:hAnsi="Arial" w:cs="Arial"/>
                <w:sz w:val="16"/>
                <w:szCs w:val="16"/>
              </w:rPr>
              <w:t>C</w:t>
            </w:r>
          </w:p>
        </w:tc>
        <w:tc>
          <w:tcPr>
            <w:tcW w:w="2693" w:type="dxa"/>
            <w:vAlign w:val="center"/>
          </w:tcPr>
          <w:p w:rsidRPr="00D5349F" w:rsidR="00D5349F" w:rsidP="00D5349F" w:rsidRDefault="00D5349F" w14:paraId="5DDAB458" w14:textId="2944B25F">
            <w:pPr>
              <w:widowControl w:val="0"/>
              <w:spacing w:after="0" w:line="240" w:lineRule="auto"/>
              <w:jc w:val="both"/>
              <w:rPr>
                <w:rFonts w:ascii="Arial" w:hAnsi="Arial" w:eastAsia="Times New Roman" w:cs="Arial"/>
                <w:sz w:val="16"/>
                <w:szCs w:val="16"/>
                <w:lang w:val="es-ES" w:eastAsia="es-ES"/>
              </w:rPr>
            </w:pPr>
            <w:proofErr w:type="spellStart"/>
            <w:r w:rsidRPr="00D5349F">
              <w:rPr>
                <w:rFonts w:ascii="Arial" w:hAnsi="Arial" w:cs="Arial"/>
                <w:sz w:val="16"/>
                <w:szCs w:val="16"/>
              </w:rPr>
              <w:t>Calderas</w:t>
            </w:r>
            <w:proofErr w:type="spellEnd"/>
            <w:r w:rsidRPr="00D5349F">
              <w:rPr>
                <w:rFonts w:ascii="Arial" w:hAnsi="Arial" w:cs="Arial"/>
                <w:sz w:val="16"/>
                <w:szCs w:val="16"/>
              </w:rPr>
              <w:t xml:space="preserve"> de </w:t>
            </w:r>
            <w:proofErr w:type="spellStart"/>
            <w:r w:rsidRPr="00D5349F">
              <w:rPr>
                <w:rFonts w:ascii="Arial" w:hAnsi="Arial" w:cs="Arial"/>
                <w:sz w:val="16"/>
                <w:szCs w:val="16"/>
              </w:rPr>
              <w:t>combustión</w:t>
            </w:r>
            <w:proofErr w:type="spellEnd"/>
            <w:r w:rsidRPr="00D5349F">
              <w:rPr>
                <w:rFonts w:ascii="Arial" w:hAnsi="Arial" w:cs="Arial"/>
                <w:sz w:val="16"/>
                <w:szCs w:val="16"/>
              </w:rPr>
              <w:t xml:space="preserve">, </w:t>
            </w:r>
            <w:proofErr w:type="spellStart"/>
            <w:r w:rsidRPr="00D5349F">
              <w:rPr>
                <w:rFonts w:ascii="Arial" w:hAnsi="Arial" w:cs="Arial"/>
                <w:sz w:val="16"/>
                <w:szCs w:val="16"/>
              </w:rPr>
              <w:t>a.e.a</w:t>
            </w:r>
            <w:proofErr w:type="spellEnd"/>
            <w:r w:rsidRPr="00D5349F">
              <w:rPr>
                <w:rFonts w:ascii="Arial" w:hAnsi="Arial" w:cs="Arial"/>
                <w:sz w:val="16"/>
                <w:szCs w:val="16"/>
              </w:rPr>
              <w:t xml:space="preserve"> de </w:t>
            </w:r>
            <w:proofErr w:type="spellStart"/>
            <w:r w:rsidRPr="00D5349F">
              <w:rPr>
                <w:rFonts w:ascii="Arial" w:hAnsi="Arial" w:cs="Arial"/>
                <w:sz w:val="16"/>
                <w:szCs w:val="16"/>
              </w:rPr>
              <w:t>P.t.n</w:t>
            </w:r>
            <w:proofErr w:type="spellEnd"/>
            <w:r w:rsidRPr="00D5349F">
              <w:rPr>
                <w:rFonts w:ascii="Arial" w:hAnsi="Arial" w:cs="Arial"/>
                <w:sz w:val="16"/>
                <w:szCs w:val="16"/>
              </w:rPr>
              <w:t xml:space="preserve"> &lt;=2,3MWt y &gt;=70 </w:t>
            </w:r>
            <w:proofErr w:type="spellStart"/>
            <w:r w:rsidRPr="00D5349F">
              <w:rPr>
                <w:rFonts w:ascii="Arial" w:hAnsi="Arial" w:cs="Arial"/>
                <w:sz w:val="16"/>
                <w:szCs w:val="16"/>
              </w:rPr>
              <w:t>kWt</w:t>
            </w:r>
            <w:proofErr w:type="spellEnd"/>
          </w:p>
        </w:tc>
        <w:tc>
          <w:tcPr>
            <w:tcW w:w="1337" w:type="dxa"/>
            <w:vAlign w:val="center"/>
          </w:tcPr>
          <w:p w:rsidRPr="00B00F32" w:rsidR="00D5349F" w:rsidP="00D5349F" w:rsidRDefault="00D5349F" w14:paraId="2A4586FC" w14:textId="731E0B80">
            <w:pPr>
              <w:spacing w:before="60" w:after="60" w:line="240" w:lineRule="auto"/>
              <w:jc w:val="center"/>
              <w:rPr>
                <w:rFonts w:ascii="Arial" w:hAnsi="Arial" w:eastAsia="Times New Roman" w:cs="Arial"/>
                <w:sz w:val="16"/>
                <w:szCs w:val="16"/>
                <w:lang w:val="es-ES" w:eastAsia="es-ES"/>
              </w:rPr>
            </w:pPr>
            <w:r>
              <w:rPr>
                <w:rFonts w:ascii="Arial" w:hAnsi="Arial" w:eastAsia="Times New Roman" w:cs="Arial"/>
                <w:sz w:val="16"/>
                <w:szCs w:val="16"/>
                <w:lang w:val="es-ES" w:eastAsia="es-ES"/>
              </w:rPr>
              <w:t>Secadero</w:t>
            </w:r>
          </w:p>
        </w:tc>
        <w:tc>
          <w:tcPr>
            <w:tcW w:w="1917" w:type="dxa"/>
          </w:tcPr>
          <w:p w:rsidRPr="00477ACC" w:rsidR="00D5349F" w:rsidP="00D5349F" w:rsidRDefault="007D00E5" w14:paraId="4858446B" w14:textId="182CC8D0">
            <w:pPr>
              <w:spacing w:before="60" w:after="60" w:line="240" w:lineRule="auto"/>
              <w:jc w:val="center"/>
              <w:rPr>
                <w:rFonts w:ascii="Arial" w:hAnsi="Arial" w:eastAsia="Times New Roman" w:cs="Arial"/>
                <w:sz w:val="16"/>
                <w:szCs w:val="16"/>
                <w:lang w:val="es-ES" w:eastAsia="es-ES"/>
              </w:rPr>
            </w:pPr>
            <w:r>
              <w:rPr>
                <w:rFonts w:ascii="Arial" w:hAnsi="Arial" w:eastAsia="Times New Roman" w:cs="Arial"/>
                <w:sz w:val="16"/>
                <w:szCs w:val="16"/>
                <w:lang w:val="es-ES" w:eastAsia="es-ES"/>
              </w:rPr>
              <w:t xml:space="preserve">105 </w:t>
            </w:r>
            <w:proofErr w:type="spellStart"/>
            <w:r>
              <w:rPr>
                <w:rFonts w:ascii="Arial" w:hAnsi="Arial" w:eastAsia="Times New Roman" w:cs="Arial"/>
                <w:sz w:val="16"/>
                <w:szCs w:val="16"/>
                <w:lang w:val="es-ES" w:eastAsia="es-ES"/>
              </w:rPr>
              <w:t>kWt</w:t>
            </w:r>
            <w:proofErr w:type="spellEnd"/>
          </w:p>
        </w:tc>
      </w:tr>
    </w:tbl>
    <w:p w:rsidRPr="00477ACC" w:rsidR="008239B4" w:rsidP="00D80ACC" w:rsidRDefault="008239B4" w14:paraId="05CD6B8F" w14:textId="77777777">
      <w:pPr>
        <w:spacing w:after="0" w:line="240" w:lineRule="auto"/>
        <w:jc w:val="both"/>
        <w:rPr>
          <w:rFonts w:ascii="Arial" w:hAnsi="Arial" w:eastAsia="Times New Roman" w:cs="Arial"/>
          <w:b/>
          <w:sz w:val="20"/>
          <w:szCs w:val="20"/>
          <w:lang w:val="es-ES" w:eastAsia="es-ES"/>
        </w:rPr>
      </w:pPr>
    </w:p>
    <w:p w:rsidRPr="00477ACC" w:rsidR="008E59D3" w:rsidP="00D80ACC" w:rsidRDefault="00D80ACC" w14:paraId="55124869" w14:textId="3FD08DBA">
      <w:pPr>
        <w:spacing w:after="0" w:line="240" w:lineRule="auto"/>
        <w:jc w:val="both"/>
        <w:rPr>
          <w:rFonts w:ascii="Arial" w:hAnsi="Arial" w:cs="Arial"/>
          <w:sz w:val="18"/>
          <w:szCs w:val="18"/>
          <w:highlight w:val="yellow"/>
          <w:lang w:eastAsia="es-ES"/>
        </w:rPr>
      </w:pPr>
      <w:r w:rsidRPr="00477ACC">
        <w:rPr>
          <w:rFonts w:ascii="Arial" w:hAnsi="Arial" w:eastAsia="Times New Roman" w:cs="Arial"/>
          <w:sz w:val="18"/>
          <w:szCs w:val="18"/>
          <w:lang w:val="es-ES" w:eastAsia="es-ES"/>
        </w:rPr>
        <w:t>(*) De acuerdo al Real Decreto 100/2011, de 28 de enero, por el que se actualiza el catálogo de actividades potencialmente contaminadoras de la atmósfera y se establecen las disposiciones básicas para su aplicación.</w:t>
      </w:r>
    </w:p>
    <w:p w:rsidRPr="00477ACC" w:rsidR="00FB6C5F" w:rsidP="00FB6C5F" w:rsidRDefault="00FB6C5F" w14:paraId="1EFC1DC6" w14:textId="4BAA513B">
      <w:pPr>
        <w:spacing w:after="0" w:line="240" w:lineRule="auto"/>
        <w:jc w:val="both"/>
        <w:rPr>
          <w:rFonts w:ascii="Arial" w:hAnsi="Arial" w:eastAsia="Times New Roman" w:cs="Arial"/>
          <w:sz w:val="18"/>
          <w:szCs w:val="18"/>
          <w:lang w:val="es-ES" w:eastAsia="es-ES"/>
        </w:rPr>
      </w:pPr>
      <w:r w:rsidRPr="00477ACC">
        <w:rPr>
          <w:rFonts w:ascii="Arial" w:hAnsi="Arial" w:eastAsia="Times New Roman" w:cs="Arial"/>
          <w:sz w:val="18"/>
          <w:szCs w:val="18"/>
          <w:lang w:val="es-ES" w:eastAsia="es-ES"/>
        </w:rPr>
        <w:t>(**) En actividades de tratamientos superficiales 04021005</w:t>
      </w:r>
      <w:r w:rsidRPr="00477ACC" w:rsidR="00F11A44">
        <w:rPr>
          <w:rFonts w:ascii="Arial" w:hAnsi="Arial" w:eastAsia="Times New Roman" w:cs="Arial"/>
          <w:sz w:val="18"/>
          <w:szCs w:val="18"/>
          <w:lang w:val="es-ES" w:eastAsia="es-ES"/>
        </w:rPr>
        <w:t xml:space="preserve"> y </w:t>
      </w:r>
      <w:r w:rsidRPr="00477ACC" w:rsidR="0081133F">
        <w:rPr>
          <w:rFonts w:ascii="Arial" w:hAnsi="Arial" w:eastAsia="Times New Roman" w:cs="Arial"/>
          <w:sz w:val="18"/>
          <w:szCs w:val="18"/>
          <w:lang w:val="es-ES" w:eastAsia="es-ES"/>
        </w:rPr>
        <w:t>04030901</w:t>
      </w:r>
      <w:r w:rsidRPr="00477ACC" w:rsidR="00243348">
        <w:rPr>
          <w:rFonts w:ascii="Arial" w:hAnsi="Arial" w:eastAsia="Times New Roman" w:cs="Arial"/>
          <w:sz w:val="18"/>
          <w:szCs w:val="18"/>
          <w:lang w:val="es-ES" w:eastAsia="es-ES"/>
        </w:rPr>
        <w:t xml:space="preserve"> o </w:t>
      </w:r>
      <w:proofErr w:type="spellStart"/>
      <w:r w:rsidRPr="00477ACC" w:rsidR="00243348">
        <w:rPr>
          <w:rFonts w:ascii="Arial" w:hAnsi="Arial" w:eastAsia="Times New Roman" w:cs="Arial"/>
          <w:sz w:val="18"/>
          <w:szCs w:val="18"/>
          <w:lang w:val="es-ES" w:eastAsia="es-ES"/>
        </w:rPr>
        <w:t>electrorrecubrimientos</w:t>
      </w:r>
      <w:proofErr w:type="spellEnd"/>
      <w:r w:rsidRPr="00477ACC" w:rsidR="00243348">
        <w:rPr>
          <w:rFonts w:ascii="Arial" w:hAnsi="Arial" w:eastAsia="Times New Roman" w:cs="Arial"/>
          <w:sz w:val="18"/>
          <w:szCs w:val="18"/>
          <w:lang w:val="es-ES" w:eastAsia="es-ES"/>
        </w:rPr>
        <w:t>,</w:t>
      </w:r>
      <w:r w:rsidRPr="00477ACC" w:rsidR="001810CE">
        <w:rPr>
          <w:rFonts w:ascii="Arial" w:hAnsi="Arial" w:eastAsia="Times New Roman" w:cs="Arial"/>
          <w:sz w:val="18"/>
          <w:szCs w:val="18"/>
          <w:lang w:val="es-ES" w:eastAsia="es-ES"/>
        </w:rPr>
        <w:t xml:space="preserve"> indicar</w:t>
      </w:r>
      <w:r w:rsidRPr="00477ACC">
        <w:rPr>
          <w:rFonts w:ascii="Arial" w:hAnsi="Arial" w:eastAsia="Times New Roman" w:cs="Arial"/>
          <w:sz w:val="18"/>
          <w:szCs w:val="18"/>
          <w:lang w:val="es-ES" w:eastAsia="es-ES"/>
        </w:rPr>
        <w:t xml:space="preserve"> el volumen total de cubas en m</w:t>
      </w:r>
      <w:r w:rsidRPr="00477ACC">
        <w:rPr>
          <w:rFonts w:ascii="Arial" w:hAnsi="Arial" w:eastAsia="Times New Roman" w:cs="Arial"/>
          <w:sz w:val="18"/>
          <w:szCs w:val="18"/>
          <w:vertAlign w:val="superscript"/>
          <w:lang w:val="es-ES" w:eastAsia="es-ES"/>
        </w:rPr>
        <w:t>3</w:t>
      </w:r>
      <w:r w:rsidRPr="00477ACC">
        <w:rPr>
          <w:rFonts w:ascii="Arial" w:hAnsi="Arial" w:eastAsia="Times New Roman" w:cs="Arial"/>
          <w:sz w:val="18"/>
          <w:szCs w:val="18"/>
          <w:lang w:val="es-ES" w:eastAsia="es-ES"/>
        </w:rPr>
        <w:t xml:space="preserve"> (exceptuando las cubas de lavado con agua</w:t>
      </w:r>
      <w:r w:rsidRPr="00477ACC" w:rsidR="00205760">
        <w:rPr>
          <w:rFonts w:ascii="Arial" w:hAnsi="Arial" w:eastAsia="Times New Roman" w:cs="Arial"/>
          <w:sz w:val="18"/>
          <w:szCs w:val="18"/>
          <w:lang w:val="es-ES" w:eastAsia="es-ES"/>
        </w:rPr>
        <w:t>).</w:t>
      </w:r>
      <w:r w:rsidRPr="00477ACC" w:rsidR="00F6706A">
        <w:rPr>
          <w:rFonts w:ascii="Arial" w:hAnsi="Arial" w:eastAsia="Times New Roman" w:cs="Arial"/>
          <w:sz w:val="18"/>
          <w:szCs w:val="18"/>
          <w:lang w:val="es-ES" w:eastAsia="es-ES"/>
        </w:rPr>
        <w:t xml:space="preserve"> </w:t>
      </w:r>
      <w:r w:rsidRPr="00477ACC" w:rsidR="00B507BE">
        <w:rPr>
          <w:rFonts w:ascii="Arial" w:hAnsi="Arial" w:eastAsia="Times New Roman" w:cs="Arial"/>
          <w:sz w:val="18"/>
          <w:szCs w:val="18"/>
          <w:lang w:val="es-ES" w:eastAsia="es-ES"/>
        </w:rPr>
        <w:t>En las actividades de fusión, de galvanización, indicar capacidad de producción en toneladas/hora</w:t>
      </w:r>
      <w:r w:rsidRPr="00477ACC" w:rsidR="00DA4C15">
        <w:rPr>
          <w:rFonts w:ascii="Arial" w:hAnsi="Arial" w:eastAsia="Times New Roman" w:cs="Arial"/>
          <w:sz w:val="18"/>
          <w:szCs w:val="18"/>
          <w:lang w:val="es-ES" w:eastAsia="es-ES"/>
        </w:rPr>
        <w:t xml:space="preserve"> o toneladas/día. </w:t>
      </w:r>
      <w:r w:rsidRPr="00477ACC">
        <w:rPr>
          <w:rFonts w:ascii="Arial" w:hAnsi="Arial" w:eastAsia="Times New Roman" w:cs="Arial"/>
          <w:sz w:val="18"/>
          <w:szCs w:val="18"/>
          <w:lang w:val="es-ES" w:eastAsia="es-ES"/>
        </w:rPr>
        <w:t>En las actividades cuya catalogación depende de la capacidad</w:t>
      </w:r>
      <w:r w:rsidRPr="00477ACC" w:rsidR="00826196">
        <w:rPr>
          <w:rFonts w:ascii="Arial" w:hAnsi="Arial" w:eastAsia="Times New Roman" w:cs="Arial"/>
          <w:sz w:val="18"/>
          <w:szCs w:val="18"/>
          <w:lang w:val="es-ES" w:eastAsia="es-ES"/>
        </w:rPr>
        <w:t>:</w:t>
      </w:r>
      <w:r w:rsidRPr="00477ACC">
        <w:rPr>
          <w:rFonts w:ascii="Arial" w:hAnsi="Arial" w:eastAsia="Times New Roman" w:cs="Arial"/>
          <w:sz w:val="18"/>
          <w:szCs w:val="18"/>
          <w:lang w:val="es-ES" w:eastAsia="es-ES"/>
        </w:rPr>
        <w:t xml:space="preserve"> </w:t>
      </w:r>
      <w:r w:rsidRPr="00477ACC" w:rsidR="00D130CE">
        <w:rPr>
          <w:rFonts w:ascii="Arial" w:hAnsi="Arial" w:eastAsia="Times New Roman" w:cs="Arial"/>
          <w:sz w:val="18"/>
          <w:szCs w:val="18"/>
          <w:lang w:val="es-ES" w:eastAsia="es-ES"/>
        </w:rPr>
        <w:t xml:space="preserve">de </w:t>
      </w:r>
      <w:r w:rsidRPr="00477ACC">
        <w:rPr>
          <w:rFonts w:ascii="Arial" w:hAnsi="Arial" w:eastAsia="Times New Roman" w:cs="Arial"/>
          <w:sz w:val="18"/>
          <w:szCs w:val="18"/>
          <w:lang w:val="es-ES" w:eastAsia="es-ES"/>
        </w:rPr>
        <w:t>consumo de disolvente, de almacenamiento y manipulación de materiales, de producción</w:t>
      </w:r>
      <w:r w:rsidRPr="00477ACC" w:rsidR="00826196">
        <w:rPr>
          <w:rFonts w:ascii="Arial" w:hAnsi="Arial" w:eastAsia="Times New Roman" w:cs="Arial"/>
          <w:sz w:val="18"/>
          <w:szCs w:val="18"/>
          <w:lang w:val="es-ES" w:eastAsia="es-ES"/>
        </w:rPr>
        <w:t>,</w:t>
      </w:r>
      <w:r w:rsidRPr="00477ACC">
        <w:rPr>
          <w:rFonts w:ascii="Arial" w:hAnsi="Arial" w:eastAsia="Times New Roman" w:cs="Arial"/>
          <w:sz w:val="18"/>
          <w:szCs w:val="18"/>
          <w:lang w:val="es-ES" w:eastAsia="es-ES"/>
        </w:rPr>
        <w:t xml:space="preserve"> o de plazas ganaderas, </w:t>
      </w:r>
      <w:r w:rsidRPr="00477ACC" w:rsidR="00C72D31">
        <w:rPr>
          <w:rFonts w:ascii="Arial" w:hAnsi="Arial" w:eastAsia="Times New Roman" w:cs="Arial"/>
          <w:sz w:val="18"/>
          <w:szCs w:val="18"/>
          <w:lang w:val="es-ES" w:eastAsia="es-ES"/>
        </w:rPr>
        <w:t>indicar</w:t>
      </w:r>
      <w:r w:rsidRPr="00477ACC">
        <w:rPr>
          <w:rFonts w:ascii="Arial" w:hAnsi="Arial" w:eastAsia="Times New Roman" w:cs="Arial"/>
          <w:sz w:val="18"/>
          <w:szCs w:val="18"/>
          <w:lang w:val="es-ES" w:eastAsia="es-ES"/>
        </w:rPr>
        <w:t xml:space="preserve"> la capacidad total de la instalación</w:t>
      </w:r>
      <w:r w:rsidRPr="00477ACC" w:rsidR="00826196">
        <w:rPr>
          <w:rFonts w:ascii="Arial" w:hAnsi="Arial" w:eastAsia="Times New Roman" w:cs="Arial"/>
          <w:sz w:val="18"/>
          <w:szCs w:val="18"/>
          <w:lang w:val="es-ES" w:eastAsia="es-ES"/>
        </w:rPr>
        <w:t>.</w:t>
      </w:r>
    </w:p>
    <w:p w:rsidR="00180391" w:rsidP="00D80ACC" w:rsidRDefault="00180391" w14:paraId="05CD6B91" w14:textId="189EDCDC">
      <w:pPr>
        <w:spacing w:after="0" w:line="240" w:lineRule="auto"/>
        <w:jc w:val="both"/>
        <w:rPr>
          <w:rFonts w:ascii="Arial" w:hAnsi="Arial" w:eastAsia="Times New Roman" w:cs="Arial"/>
          <w:sz w:val="18"/>
          <w:szCs w:val="18"/>
          <w:lang w:val="es-ES" w:eastAsia="es-ES"/>
        </w:rPr>
      </w:pPr>
    </w:p>
    <w:p w:rsidRPr="00477ACC" w:rsidR="00D80ACC" w:rsidP="00D80ACC" w:rsidRDefault="000B2918" w14:paraId="6EA69A74" w14:textId="2E70721A">
      <w:pPr>
        <w:spacing w:after="0" w:line="240" w:lineRule="auto"/>
        <w:jc w:val="both"/>
        <w:rPr>
          <w:rFonts w:ascii="Arial" w:hAnsi="Arial" w:eastAsia="Times New Roman" w:cs="Arial"/>
          <w:b/>
          <w:sz w:val="20"/>
          <w:szCs w:val="20"/>
          <w:lang w:val="es-ES" w:eastAsia="es-ES"/>
        </w:rPr>
      </w:pPr>
      <w:r>
        <w:rPr>
          <w:rFonts w:ascii="Arial" w:hAnsi="Arial" w:eastAsia="Times New Roman" w:cs="Arial"/>
          <w:b/>
          <w:sz w:val="20"/>
          <w:szCs w:val="20"/>
          <w:lang w:val="es-ES" w:eastAsia="es-ES"/>
        </w:rPr>
        <w:lastRenderedPageBreak/>
        <w:t>4</w:t>
      </w:r>
      <w:r w:rsidRPr="00477ACC" w:rsidR="00D80ACC">
        <w:rPr>
          <w:rFonts w:ascii="Arial" w:hAnsi="Arial" w:eastAsia="Times New Roman" w:cs="Arial"/>
          <w:b/>
          <w:sz w:val="20"/>
          <w:szCs w:val="20"/>
          <w:lang w:val="es-ES" w:eastAsia="es-ES"/>
        </w:rPr>
        <w:t xml:space="preserve">.- IDENTIFICACIÓN DE LOS FOCOS DE EMISIÓN A </w:t>
      </w:r>
      <w:smartTag w:uri="urn:schemas-microsoft-com:office:smarttags" w:element="PersonName">
        <w:smartTagPr>
          <w:attr w:name="ProductID" w:val="LA ATMￓSFERA Y"/>
        </w:smartTagPr>
        <w:r w:rsidRPr="00477ACC" w:rsidR="00D80ACC">
          <w:rPr>
            <w:rFonts w:ascii="Arial" w:hAnsi="Arial" w:eastAsia="Times New Roman" w:cs="Arial"/>
            <w:b/>
            <w:sz w:val="20"/>
            <w:szCs w:val="20"/>
            <w:lang w:val="es-ES" w:eastAsia="es-ES"/>
          </w:rPr>
          <w:t>LA ATMÓSFERA Y</w:t>
        </w:r>
      </w:smartTag>
      <w:r w:rsidRPr="00477ACC" w:rsidR="00D80ACC">
        <w:rPr>
          <w:rFonts w:ascii="Arial" w:hAnsi="Arial" w:eastAsia="Times New Roman" w:cs="Arial"/>
          <w:b/>
          <w:sz w:val="20"/>
          <w:szCs w:val="20"/>
          <w:lang w:val="es-ES" w:eastAsia="es-ES"/>
        </w:rPr>
        <w:t xml:space="preserve"> SUS CARACTERÍSTICAS.</w:t>
      </w:r>
    </w:p>
    <w:p w:rsidRPr="00477ACC" w:rsidR="00D80ACC" w:rsidP="00D80ACC" w:rsidRDefault="00D80ACC" w14:paraId="05CD6B92" w14:textId="77777777">
      <w:pPr>
        <w:spacing w:after="0" w:line="240" w:lineRule="auto"/>
        <w:jc w:val="both"/>
        <w:rPr>
          <w:rFonts w:ascii="Arial" w:hAnsi="Arial" w:eastAsia="Times New Roman" w:cs="Arial"/>
          <w:sz w:val="18"/>
          <w:szCs w:val="18"/>
          <w:lang w:val="es-ES" w:eastAsia="es-ES"/>
        </w:rPr>
      </w:pPr>
    </w:p>
    <w:p w:rsidRPr="00477ACC" w:rsidR="00D80ACC" w:rsidP="00D80ACC" w:rsidRDefault="00D80ACC" w14:paraId="05CD6B93" w14:textId="77777777">
      <w:pPr>
        <w:spacing w:after="0" w:line="240" w:lineRule="auto"/>
        <w:jc w:val="both"/>
        <w:rPr>
          <w:rFonts w:ascii="Arial" w:hAnsi="Arial" w:eastAsia="Times New Roman" w:cs="Arial"/>
          <w:sz w:val="18"/>
          <w:szCs w:val="18"/>
          <w:lang w:val="es-ES" w:eastAsia="es-ES"/>
        </w:rPr>
      </w:pPr>
    </w:p>
    <w:p w:rsidRPr="00477ACC" w:rsidR="00D80ACC" w:rsidP="00D80ACC" w:rsidRDefault="001C12E9" w14:paraId="05CD6B94" w14:textId="3DBB7345">
      <w:pPr>
        <w:spacing w:after="0" w:line="240" w:lineRule="auto"/>
        <w:jc w:val="both"/>
        <w:rPr>
          <w:rFonts w:ascii="Arial" w:hAnsi="Arial" w:eastAsia="Times New Roman" w:cs="Arial"/>
          <w:b/>
          <w:sz w:val="18"/>
          <w:szCs w:val="18"/>
          <w:lang w:val="es-ES" w:eastAsia="es-ES"/>
        </w:rPr>
      </w:pPr>
      <w:r>
        <w:rPr>
          <w:rFonts w:ascii="Arial" w:hAnsi="Arial" w:eastAsia="Times New Roman" w:cs="Arial"/>
          <w:b/>
          <w:sz w:val="18"/>
          <w:szCs w:val="18"/>
          <w:lang w:val="es-ES" w:eastAsia="es-ES"/>
        </w:rPr>
        <w:t>4</w:t>
      </w:r>
      <w:r w:rsidRPr="00477ACC" w:rsidR="00D80ACC">
        <w:rPr>
          <w:rFonts w:ascii="Arial" w:hAnsi="Arial" w:eastAsia="Times New Roman" w:cs="Arial"/>
          <w:b/>
          <w:sz w:val="18"/>
          <w:szCs w:val="18"/>
          <w:lang w:val="es-ES" w:eastAsia="es-ES"/>
        </w:rPr>
        <w:t xml:space="preserve">.1.- Focos </w:t>
      </w:r>
      <w:r w:rsidRPr="00477ACC" w:rsidR="008239B4">
        <w:rPr>
          <w:rFonts w:ascii="Arial" w:hAnsi="Arial" w:eastAsia="Times New Roman" w:cs="Arial"/>
          <w:b/>
          <w:sz w:val="18"/>
          <w:szCs w:val="18"/>
          <w:lang w:val="es-ES" w:eastAsia="es-ES"/>
        </w:rPr>
        <w:t>contaminantes</w:t>
      </w:r>
    </w:p>
    <w:p w:rsidRPr="00477ACC" w:rsidR="008239B4" w:rsidP="00D80ACC" w:rsidRDefault="008239B4" w14:paraId="05CD6B95" w14:textId="77777777">
      <w:pPr>
        <w:spacing w:after="0" w:line="240" w:lineRule="auto"/>
        <w:jc w:val="both"/>
        <w:rPr>
          <w:rFonts w:ascii="Arial" w:hAnsi="Arial" w:eastAsia="Times New Roman" w:cs="Arial"/>
          <w:b/>
          <w:sz w:val="18"/>
          <w:szCs w:val="18"/>
          <w:lang w:val="es-ES" w:eastAsia="es-ES"/>
        </w:rPr>
      </w:pPr>
    </w:p>
    <w:tbl>
      <w:tblPr>
        <w:tblW w:w="5000" w:type="pct"/>
        <w:tblBorders>
          <w:top w:val="single" w:color="auto" w:sz="18" w:space="0"/>
          <w:bottom w:val="single" w:color="auto" w:sz="18" w:space="0"/>
        </w:tblBorders>
        <w:tblLook w:val="0620" w:firstRow="1" w:lastRow="0" w:firstColumn="0" w:lastColumn="0" w:noHBand="1" w:noVBand="1"/>
      </w:tblPr>
      <w:tblGrid>
        <w:gridCol w:w="1160"/>
        <w:gridCol w:w="1239"/>
        <w:gridCol w:w="866"/>
        <w:gridCol w:w="999"/>
        <w:gridCol w:w="1063"/>
        <w:gridCol w:w="1017"/>
        <w:gridCol w:w="634"/>
        <w:gridCol w:w="1516"/>
      </w:tblGrid>
      <w:tr w:rsidRPr="00B93B4E" w:rsidR="00477ACC" w:rsidTr="00EE27CF" w14:paraId="05CD6B9D" w14:textId="77777777">
        <w:trPr>
          <w:trHeight w:val="1068"/>
        </w:trPr>
        <w:tc>
          <w:tcPr>
            <w:tcW w:w="680" w:type="pct"/>
            <w:tcBorders>
              <w:top w:val="single" w:color="auto" w:sz="4" w:space="0"/>
              <w:left w:val="single" w:color="auto" w:sz="4" w:space="0"/>
              <w:bottom w:val="single" w:color="auto" w:sz="4" w:space="0"/>
              <w:right w:val="single" w:color="auto" w:sz="4" w:space="0"/>
            </w:tcBorders>
            <w:shd w:val="clear" w:color="auto" w:fill="D9D9D9"/>
            <w:vAlign w:val="center"/>
          </w:tcPr>
          <w:p w:rsidRPr="00B93B4E" w:rsidR="00772FA9" w:rsidP="006F59F9" w:rsidRDefault="00772FA9" w14:paraId="05CD6B96" w14:textId="188B5DFC">
            <w:pPr>
              <w:widowControl w:val="0"/>
              <w:spacing w:before="120" w:after="120" w:line="360" w:lineRule="auto"/>
              <w:jc w:val="center"/>
              <w:rPr>
                <w:rFonts w:ascii="Arial" w:hAnsi="Arial" w:cs="Arial"/>
                <w:b/>
                <w:bCs/>
                <w:sz w:val="16"/>
                <w:szCs w:val="16"/>
                <w:lang w:val="es-ES" w:eastAsia="es-ES"/>
              </w:rPr>
            </w:pPr>
            <w:r w:rsidRPr="00B93B4E">
              <w:rPr>
                <w:rFonts w:ascii="Arial" w:hAnsi="Arial" w:cs="Arial"/>
                <w:bCs/>
                <w:sz w:val="16"/>
                <w:szCs w:val="16"/>
                <w:lang w:val="es-ES" w:eastAsia="es-ES"/>
              </w:rPr>
              <w:t>Código de  foco</w:t>
            </w:r>
          </w:p>
        </w:tc>
        <w:tc>
          <w:tcPr>
            <w:tcW w:w="729" w:type="pct"/>
            <w:tcBorders>
              <w:top w:val="single" w:color="auto" w:sz="4" w:space="0"/>
              <w:left w:val="single" w:color="auto" w:sz="4" w:space="0"/>
              <w:bottom w:val="single" w:color="auto" w:sz="4" w:space="0"/>
              <w:right w:val="single" w:color="auto" w:sz="4" w:space="0"/>
            </w:tcBorders>
            <w:shd w:val="clear" w:color="auto" w:fill="D9D9D9"/>
            <w:vAlign w:val="center"/>
          </w:tcPr>
          <w:p w:rsidRPr="00B93B4E" w:rsidR="00772FA9" w:rsidP="006F59F9" w:rsidRDefault="00772FA9" w14:paraId="05CD6B97" w14:textId="77777777">
            <w:pPr>
              <w:widowControl w:val="0"/>
              <w:spacing w:before="120" w:after="120" w:line="360" w:lineRule="auto"/>
              <w:jc w:val="center"/>
              <w:rPr>
                <w:rFonts w:ascii="Arial" w:hAnsi="Arial" w:cs="Arial"/>
                <w:b/>
                <w:bCs/>
                <w:sz w:val="16"/>
                <w:szCs w:val="16"/>
                <w:lang w:val="es-ES" w:eastAsia="es-ES"/>
              </w:rPr>
            </w:pPr>
            <w:r w:rsidRPr="00B93B4E">
              <w:rPr>
                <w:rFonts w:ascii="Arial" w:hAnsi="Arial" w:cs="Arial"/>
                <w:bCs/>
                <w:sz w:val="16"/>
                <w:szCs w:val="16"/>
                <w:lang w:val="es-ES" w:eastAsia="es-ES"/>
              </w:rPr>
              <w:t>Denominación del foco</w:t>
            </w:r>
          </w:p>
        </w:tc>
        <w:tc>
          <w:tcPr>
            <w:tcW w:w="510" w:type="pct"/>
            <w:tcBorders>
              <w:top w:val="single" w:color="auto" w:sz="4" w:space="0"/>
              <w:left w:val="single" w:color="auto" w:sz="4" w:space="0"/>
              <w:bottom w:val="single" w:color="auto" w:sz="4" w:space="0"/>
              <w:right w:val="single" w:color="auto" w:sz="4" w:space="0"/>
            </w:tcBorders>
            <w:shd w:val="clear" w:color="auto" w:fill="D9D9D9"/>
            <w:vAlign w:val="center"/>
          </w:tcPr>
          <w:p w:rsidRPr="00B93B4E" w:rsidR="00772FA9" w:rsidP="006F59F9" w:rsidRDefault="00772FA9" w14:paraId="05CD6B98" w14:textId="77777777">
            <w:pPr>
              <w:widowControl w:val="0"/>
              <w:spacing w:before="120" w:after="120" w:line="360" w:lineRule="auto"/>
              <w:jc w:val="center"/>
              <w:rPr>
                <w:rFonts w:ascii="Arial" w:hAnsi="Arial" w:cs="Arial"/>
                <w:b/>
                <w:bCs/>
                <w:sz w:val="16"/>
                <w:szCs w:val="16"/>
                <w:lang w:val="es-ES" w:eastAsia="es-ES"/>
              </w:rPr>
            </w:pPr>
            <w:r w:rsidRPr="00B93B4E">
              <w:rPr>
                <w:rFonts w:ascii="Arial" w:hAnsi="Arial" w:cs="Arial"/>
                <w:bCs/>
                <w:sz w:val="16"/>
                <w:szCs w:val="16"/>
                <w:lang w:val="es-ES" w:eastAsia="es-ES"/>
              </w:rPr>
              <w:t>Código Actividad (*)</w:t>
            </w:r>
          </w:p>
        </w:tc>
        <w:tc>
          <w:tcPr>
            <w:tcW w:w="566" w:type="pct"/>
            <w:tcBorders>
              <w:top w:val="single" w:color="auto" w:sz="4" w:space="0"/>
              <w:left w:val="single" w:color="auto" w:sz="4" w:space="0"/>
              <w:bottom w:val="single" w:color="auto" w:sz="4" w:space="0"/>
              <w:right w:val="single" w:color="auto" w:sz="4" w:space="0"/>
            </w:tcBorders>
            <w:shd w:val="clear" w:color="auto" w:fill="D9D9D9"/>
            <w:vAlign w:val="center"/>
          </w:tcPr>
          <w:p w:rsidRPr="00B93B4E" w:rsidR="00772FA9" w:rsidP="006F59F9" w:rsidRDefault="00772FA9" w14:paraId="4583A163" w14:textId="77777777">
            <w:pPr>
              <w:widowControl w:val="0"/>
              <w:spacing w:before="120" w:after="120" w:line="360" w:lineRule="auto"/>
              <w:jc w:val="center"/>
              <w:rPr>
                <w:rFonts w:ascii="Arial" w:hAnsi="Arial" w:cs="Arial"/>
                <w:bCs/>
                <w:sz w:val="16"/>
                <w:szCs w:val="16"/>
                <w:lang w:val="es-ES" w:eastAsia="es-ES"/>
              </w:rPr>
            </w:pPr>
            <w:r w:rsidRPr="00B93B4E">
              <w:rPr>
                <w:rFonts w:ascii="Arial" w:hAnsi="Arial" w:cs="Arial"/>
                <w:bCs/>
                <w:sz w:val="16"/>
                <w:szCs w:val="16"/>
                <w:lang w:val="es-ES" w:eastAsia="es-ES"/>
              </w:rPr>
              <w:t>Tipo Emisión</w:t>
            </w:r>
          </w:p>
          <w:p w:rsidRPr="00B93B4E" w:rsidR="00FC1666" w:rsidP="00FC1666" w:rsidRDefault="00FC1666" w14:paraId="0B0764E7" w14:textId="209CAF0A">
            <w:pPr>
              <w:pStyle w:val="Default"/>
              <w:rPr>
                <w:bCs/>
                <w:color w:val="auto"/>
                <w:sz w:val="16"/>
                <w:szCs w:val="16"/>
                <w:lang w:val="eu-ES" w:eastAsia="en-US"/>
              </w:rPr>
            </w:pPr>
            <w:r w:rsidRPr="00B93B4E">
              <w:rPr>
                <w:bCs/>
                <w:color w:val="auto"/>
                <w:sz w:val="16"/>
                <w:szCs w:val="16"/>
              </w:rPr>
              <w:t>(C</w:t>
            </w:r>
            <w:proofErr w:type="spellStart"/>
            <w:r w:rsidRPr="00B93B4E">
              <w:rPr>
                <w:bCs/>
                <w:color w:val="auto"/>
                <w:sz w:val="16"/>
                <w:szCs w:val="16"/>
                <w:lang w:val="eu-ES" w:eastAsia="en-US"/>
              </w:rPr>
              <w:t>onfinada</w:t>
            </w:r>
            <w:proofErr w:type="spellEnd"/>
            <w:r w:rsidRPr="00B93B4E">
              <w:rPr>
                <w:bCs/>
                <w:color w:val="auto"/>
                <w:sz w:val="16"/>
                <w:szCs w:val="16"/>
                <w:lang w:val="eu-ES" w:eastAsia="en-US"/>
              </w:rPr>
              <w:t xml:space="preserve"> o </w:t>
            </w:r>
            <w:proofErr w:type="spellStart"/>
            <w:r w:rsidRPr="00B93B4E">
              <w:rPr>
                <w:bCs/>
                <w:color w:val="auto"/>
                <w:sz w:val="16"/>
                <w:szCs w:val="16"/>
                <w:lang w:val="eu-ES" w:eastAsia="en-US"/>
              </w:rPr>
              <w:t>difusa</w:t>
            </w:r>
            <w:proofErr w:type="spellEnd"/>
            <w:r w:rsidRPr="00B93B4E">
              <w:rPr>
                <w:bCs/>
                <w:color w:val="auto"/>
                <w:sz w:val="16"/>
                <w:szCs w:val="16"/>
                <w:lang w:val="eu-ES" w:eastAsia="en-US"/>
              </w:rPr>
              <w:t>)</w:t>
            </w:r>
          </w:p>
          <w:p w:rsidRPr="00B93B4E" w:rsidR="00FC1666" w:rsidP="006F59F9" w:rsidRDefault="00FC1666" w14:paraId="05CD6B99" w14:textId="12AED40C">
            <w:pPr>
              <w:widowControl w:val="0"/>
              <w:spacing w:before="120" w:after="120" w:line="360" w:lineRule="auto"/>
              <w:jc w:val="center"/>
              <w:rPr>
                <w:rFonts w:ascii="Arial" w:hAnsi="Arial" w:cs="Arial"/>
                <w:b/>
                <w:bCs/>
                <w:sz w:val="16"/>
                <w:szCs w:val="16"/>
                <w:lang w:val="es-ES" w:eastAsia="es-ES"/>
              </w:rPr>
            </w:pPr>
          </w:p>
        </w:tc>
        <w:tc>
          <w:tcPr>
            <w:tcW w:w="555" w:type="pct"/>
            <w:tcBorders>
              <w:top w:val="single" w:color="auto" w:sz="4" w:space="0"/>
              <w:left w:val="single" w:color="auto" w:sz="4" w:space="0"/>
              <w:right w:val="single" w:color="auto" w:sz="4" w:space="0"/>
            </w:tcBorders>
            <w:shd w:val="clear" w:color="auto" w:fill="D9D9D9"/>
          </w:tcPr>
          <w:p w:rsidRPr="00B93B4E" w:rsidR="00772FA9" w:rsidP="006F59F9" w:rsidRDefault="00772FA9" w14:paraId="7AD3C6AF" w14:textId="77777777">
            <w:pPr>
              <w:widowControl w:val="0"/>
              <w:spacing w:before="120" w:after="120" w:line="360" w:lineRule="auto"/>
              <w:jc w:val="center"/>
              <w:rPr>
                <w:rFonts w:ascii="Arial" w:hAnsi="Arial" w:cs="Arial"/>
                <w:bCs/>
                <w:sz w:val="16"/>
                <w:szCs w:val="16"/>
                <w:lang w:val="es-ES" w:eastAsia="es-ES"/>
              </w:rPr>
            </w:pPr>
          </w:p>
          <w:p w:rsidRPr="00B93B4E" w:rsidR="00772FA9" w:rsidP="00772FA9" w:rsidRDefault="00772FA9" w14:paraId="7134ED9A" w14:textId="6F1DEEB1">
            <w:pPr>
              <w:spacing w:before="120" w:after="120" w:line="360" w:lineRule="auto"/>
              <w:jc w:val="center"/>
              <w:rPr>
                <w:rFonts w:ascii="Arial" w:hAnsi="Arial" w:cs="Arial"/>
                <w:bCs/>
                <w:sz w:val="16"/>
                <w:szCs w:val="16"/>
                <w:lang w:val="es-ES" w:eastAsia="es-ES"/>
              </w:rPr>
            </w:pPr>
            <w:proofErr w:type="spellStart"/>
            <w:r w:rsidRPr="00B93B4E">
              <w:rPr>
                <w:rFonts w:ascii="Arial" w:hAnsi="Arial" w:cs="Arial"/>
                <w:bCs/>
                <w:spacing w:val="-8"/>
                <w:sz w:val="16"/>
                <w:szCs w:val="16"/>
              </w:rPr>
              <w:t>Capacidades</w:t>
            </w:r>
            <w:proofErr w:type="spellEnd"/>
            <w:r w:rsidRPr="00B93B4E">
              <w:rPr>
                <w:rFonts w:ascii="Arial" w:hAnsi="Arial" w:cs="Arial"/>
                <w:bCs/>
                <w:sz w:val="16"/>
                <w:szCs w:val="16"/>
              </w:rPr>
              <w:t xml:space="preserve"> y </w:t>
            </w:r>
            <w:proofErr w:type="spellStart"/>
            <w:r w:rsidRPr="00B93B4E">
              <w:rPr>
                <w:rFonts w:ascii="Arial" w:hAnsi="Arial" w:cs="Arial"/>
                <w:bCs/>
                <w:sz w:val="16"/>
                <w:szCs w:val="16"/>
              </w:rPr>
              <w:t>potencias</w:t>
            </w:r>
            <w:proofErr w:type="spellEnd"/>
            <w:r w:rsidRPr="00B93B4E">
              <w:rPr>
                <w:rFonts w:ascii="Arial" w:hAnsi="Arial" w:cs="Arial"/>
                <w:bCs/>
                <w:sz w:val="16"/>
                <w:szCs w:val="16"/>
              </w:rPr>
              <w:t xml:space="preserve"> </w:t>
            </w:r>
            <w:proofErr w:type="spellStart"/>
            <w:r w:rsidRPr="00B93B4E">
              <w:rPr>
                <w:rFonts w:ascii="Arial" w:hAnsi="Arial" w:cs="Arial"/>
                <w:bCs/>
                <w:sz w:val="16"/>
                <w:szCs w:val="16"/>
              </w:rPr>
              <w:t>térmicas</w:t>
            </w:r>
            <w:proofErr w:type="spellEnd"/>
            <w:r w:rsidRPr="00B93B4E">
              <w:rPr>
                <w:rFonts w:ascii="Arial" w:hAnsi="Arial" w:cs="Arial"/>
                <w:bCs/>
                <w:sz w:val="16"/>
                <w:szCs w:val="16"/>
              </w:rPr>
              <w:t xml:space="preserve"> </w:t>
            </w:r>
            <w:proofErr w:type="spellStart"/>
            <w:r w:rsidRPr="00B93B4E">
              <w:rPr>
                <w:rFonts w:ascii="Arial" w:hAnsi="Arial" w:cs="Arial"/>
                <w:bCs/>
                <w:sz w:val="16"/>
                <w:szCs w:val="16"/>
              </w:rPr>
              <w:t>nominales</w:t>
            </w:r>
            <w:proofErr w:type="spellEnd"/>
            <w:r w:rsidRPr="00B93B4E">
              <w:rPr>
                <w:rFonts w:ascii="Arial" w:hAnsi="Arial" w:cs="Arial"/>
                <w:bCs/>
                <w:sz w:val="16"/>
                <w:szCs w:val="16"/>
              </w:rPr>
              <w:t xml:space="preserve"> (**)</w:t>
            </w:r>
          </w:p>
        </w:tc>
        <w:tc>
          <w:tcPr>
            <w:tcW w:w="599" w:type="pct"/>
            <w:tcBorders>
              <w:top w:val="single" w:color="auto" w:sz="4" w:space="0"/>
              <w:left w:val="single" w:color="auto" w:sz="4" w:space="0"/>
              <w:bottom w:val="single" w:color="auto" w:sz="4" w:space="0"/>
              <w:right w:val="single" w:color="auto" w:sz="4" w:space="0"/>
            </w:tcBorders>
            <w:shd w:val="clear" w:color="auto" w:fill="D9D9D9"/>
            <w:vAlign w:val="center"/>
          </w:tcPr>
          <w:p w:rsidRPr="00B93B4E" w:rsidR="00772FA9" w:rsidP="006F59F9" w:rsidRDefault="00772FA9" w14:paraId="05CD6B9A" w14:textId="1626FFED">
            <w:pPr>
              <w:widowControl w:val="0"/>
              <w:spacing w:before="120" w:after="120" w:line="360" w:lineRule="auto"/>
              <w:jc w:val="center"/>
              <w:rPr>
                <w:rFonts w:ascii="Arial" w:hAnsi="Arial" w:cs="Arial"/>
                <w:b/>
                <w:bCs/>
                <w:sz w:val="16"/>
                <w:szCs w:val="16"/>
                <w:lang w:val="es-ES" w:eastAsia="es-ES"/>
              </w:rPr>
            </w:pPr>
            <w:r w:rsidRPr="00B93B4E">
              <w:rPr>
                <w:rFonts w:ascii="Arial" w:hAnsi="Arial" w:cs="Arial"/>
                <w:bCs/>
                <w:sz w:val="16"/>
                <w:szCs w:val="16"/>
                <w:lang w:val="es-ES" w:eastAsia="es-ES"/>
              </w:rPr>
              <w:t>Sistema tratamiento y control</w:t>
            </w:r>
          </w:p>
        </w:tc>
        <w:tc>
          <w:tcPr>
            <w:tcW w:w="373" w:type="pct"/>
            <w:tcBorders>
              <w:top w:val="single" w:color="auto" w:sz="4" w:space="0"/>
              <w:left w:val="single" w:color="auto" w:sz="4" w:space="0"/>
              <w:bottom w:val="single" w:color="auto" w:sz="4" w:space="0"/>
              <w:right w:val="single" w:color="auto" w:sz="4" w:space="0"/>
            </w:tcBorders>
            <w:shd w:val="clear" w:color="auto" w:fill="D9D9D9"/>
            <w:vAlign w:val="center"/>
          </w:tcPr>
          <w:p w:rsidRPr="00B93B4E" w:rsidR="00772FA9" w:rsidP="006F59F9" w:rsidRDefault="00772FA9" w14:paraId="05CD6B9B" w14:textId="77777777">
            <w:pPr>
              <w:widowControl w:val="0"/>
              <w:spacing w:before="120" w:after="120" w:line="360" w:lineRule="auto"/>
              <w:jc w:val="center"/>
              <w:rPr>
                <w:rFonts w:ascii="Arial" w:hAnsi="Arial" w:cs="Arial"/>
                <w:b/>
                <w:bCs/>
                <w:sz w:val="16"/>
                <w:szCs w:val="16"/>
                <w:lang w:val="es-ES" w:eastAsia="es-ES"/>
              </w:rPr>
            </w:pPr>
            <w:r w:rsidRPr="00B93B4E">
              <w:rPr>
                <w:rFonts w:ascii="Arial" w:hAnsi="Arial" w:cs="Arial"/>
                <w:bCs/>
                <w:sz w:val="16"/>
                <w:szCs w:val="16"/>
                <w:lang w:val="es-ES" w:eastAsia="es-ES"/>
              </w:rPr>
              <w:t>Altura (m)</w:t>
            </w:r>
          </w:p>
        </w:tc>
        <w:tc>
          <w:tcPr>
            <w:tcW w:w="988" w:type="pct"/>
            <w:tcBorders>
              <w:top w:val="single" w:color="auto" w:sz="4" w:space="0"/>
              <w:left w:val="single" w:color="auto" w:sz="4" w:space="0"/>
              <w:bottom w:val="single" w:color="auto" w:sz="4" w:space="0"/>
              <w:right w:val="single" w:color="auto" w:sz="4" w:space="0"/>
            </w:tcBorders>
            <w:shd w:val="clear" w:color="auto" w:fill="D9D9D9"/>
            <w:vAlign w:val="center"/>
          </w:tcPr>
          <w:p w:rsidRPr="00B93B4E" w:rsidR="002C3D29" w:rsidP="006F59F9" w:rsidRDefault="00772FA9" w14:paraId="1346D5F1" w14:textId="77777777">
            <w:pPr>
              <w:widowControl w:val="0"/>
              <w:spacing w:before="120" w:after="120" w:line="360" w:lineRule="auto"/>
              <w:jc w:val="center"/>
              <w:rPr>
                <w:rFonts w:ascii="Arial" w:hAnsi="Arial" w:cs="Arial"/>
                <w:bCs/>
                <w:sz w:val="16"/>
                <w:szCs w:val="16"/>
                <w:lang w:val="es-ES" w:eastAsia="es-ES"/>
              </w:rPr>
            </w:pPr>
            <w:r w:rsidRPr="00B93B4E">
              <w:rPr>
                <w:rFonts w:ascii="Arial" w:hAnsi="Arial" w:cs="Arial"/>
                <w:bCs/>
                <w:sz w:val="16"/>
                <w:szCs w:val="16"/>
                <w:lang w:val="es-ES" w:eastAsia="es-ES"/>
              </w:rPr>
              <w:t xml:space="preserve">Régimen de funcionamiento </w:t>
            </w:r>
          </w:p>
          <w:p w:rsidRPr="00B93B4E" w:rsidR="00772FA9" w:rsidP="006F59F9" w:rsidRDefault="002C3D29" w14:paraId="05CD6B9C" w14:textId="42092262">
            <w:pPr>
              <w:widowControl w:val="0"/>
              <w:spacing w:before="120" w:after="120" w:line="360" w:lineRule="auto"/>
              <w:jc w:val="center"/>
              <w:rPr>
                <w:rFonts w:ascii="Arial" w:hAnsi="Arial" w:cs="Arial"/>
                <w:b/>
                <w:bCs/>
                <w:sz w:val="16"/>
                <w:szCs w:val="16"/>
                <w:lang w:val="es-ES" w:eastAsia="es-ES"/>
              </w:rPr>
            </w:pPr>
            <w:r w:rsidRPr="00B93B4E">
              <w:rPr>
                <w:rFonts w:ascii="Arial" w:hAnsi="Arial" w:cs="Arial"/>
                <w:bCs/>
                <w:sz w:val="16"/>
                <w:szCs w:val="16"/>
                <w:lang w:val="es-ES" w:eastAsia="es-ES"/>
              </w:rPr>
              <w:t>(</w:t>
            </w:r>
            <w:r w:rsidRPr="00B93B4E" w:rsidR="00772FA9">
              <w:rPr>
                <w:rFonts w:ascii="Arial" w:hAnsi="Arial" w:cs="Arial"/>
                <w:bCs/>
                <w:sz w:val="16"/>
                <w:szCs w:val="16"/>
                <w:lang w:val="es-ES" w:eastAsia="es-ES"/>
              </w:rPr>
              <w:t>***</w:t>
            </w:r>
            <w:r w:rsidRPr="00B93B4E">
              <w:rPr>
                <w:rFonts w:ascii="Arial" w:hAnsi="Arial" w:cs="Arial"/>
                <w:bCs/>
                <w:sz w:val="16"/>
                <w:szCs w:val="16"/>
                <w:lang w:val="es-ES" w:eastAsia="es-ES"/>
              </w:rPr>
              <w:t>)</w:t>
            </w:r>
          </w:p>
        </w:tc>
      </w:tr>
      <w:tr w:rsidRPr="00B93B4E" w:rsidR="00EE27CF" w:rsidTr="00C90C22" w14:paraId="05CD6BAD" w14:textId="77777777">
        <w:trPr>
          <w:trHeight w:val="454"/>
        </w:trPr>
        <w:tc>
          <w:tcPr>
            <w:tcW w:w="680" w:type="pct"/>
            <w:tcBorders>
              <w:top w:val="single" w:color="auto" w:sz="4" w:space="0"/>
              <w:left w:val="single" w:color="auto" w:sz="4" w:space="0"/>
              <w:bottom w:val="single" w:color="auto" w:sz="4" w:space="0"/>
              <w:right w:val="single" w:color="auto" w:sz="4" w:space="0"/>
            </w:tcBorders>
            <w:shd w:val="clear" w:color="auto" w:fill="auto"/>
            <w:vAlign w:val="center"/>
          </w:tcPr>
          <w:p w:rsidRPr="00B93B4E" w:rsidR="00EE27CF" w:rsidP="00EE27CF" w:rsidRDefault="00EE27CF" w14:paraId="05CD6BA6" w14:textId="100F2633">
            <w:pPr>
              <w:widowControl w:val="0"/>
              <w:spacing w:before="120" w:after="120" w:line="360" w:lineRule="auto"/>
              <w:jc w:val="center"/>
              <w:rPr>
                <w:rFonts w:ascii="Arial" w:hAnsi="Arial" w:cs="Arial"/>
                <w:sz w:val="16"/>
                <w:szCs w:val="16"/>
                <w:lang w:val="es-ES" w:eastAsia="es-ES"/>
              </w:rPr>
            </w:pPr>
            <w:r w:rsidRPr="00B93B4E">
              <w:rPr>
                <w:rFonts w:ascii="Arial" w:hAnsi="Arial" w:cs="Arial"/>
                <w:sz w:val="16"/>
                <w:szCs w:val="16"/>
              </w:rPr>
              <w:t>2000981770-01</w:t>
            </w:r>
          </w:p>
        </w:tc>
        <w:tc>
          <w:tcPr>
            <w:tcW w:w="729" w:type="pct"/>
            <w:tcBorders>
              <w:top w:val="single" w:color="auto" w:sz="4" w:space="0"/>
              <w:left w:val="single" w:color="auto" w:sz="4" w:space="0"/>
              <w:bottom w:val="single" w:color="auto" w:sz="4" w:space="0"/>
              <w:right w:val="single" w:color="auto" w:sz="4" w:space="0"/>
            </w:tcBorders>
            <w:shd w:val="clear" w:color="auto" w:fill="auto"/>
            <w:vAlign w:val="center"/>
          </w:tcPr>
          <w:p w:rsidRPr="00B93B4E" w:rsidR="00EE27CF" w:rsidP="00EE27CF" w:rsidRDefault="00EE27CF" w14:paraId="05CD6BA7" w14:textId="3179091F">
            <w:pPr>
              <w:widowControl w:val="0"/>
              <w:spacing w:before="120" w:after="120" w:line="360" w:lineRule="auto"/>
              <w:jc w:val="center"/>
              <w:rPr>
                <w:rFonts w:ascii="Arial" w:hAnsi="Arial" w:cs="Arial"/>
                <w:sz w:val="16"/>
                <w:szCs w:val="16"/>
                <w:lang w:val="es-ES" w:eastAsia="es-ES"/>
              </w:rPr>
            </w:pPr>
            <w:proofErr w:type="spellStart"/>
            <w:r w:rsidRPr="00B93B4E">
              <w:rPr>
                <w:rFonts w:ascii="Arial" w:hAnsi="Arial" w:cs="Arial"/>
                <w:sz w:val="16"/>
                <w:szCs w:val="16"/>
              </w:rPr>
              <w:t>Actividad</w:t>
            </w:r>
            <w:proofErr w:type="spellEnd"/>
            <w:r w:rsidRPr="00B93B4E">
              <w:rPr>
                <w:rFonts w:ascii="Arial" w:hAnsi="Arial" w:cs="Arial"/>
                <w:sz w:val="16"/>
                <w:szCs w:val="16"/>
              </w:rPr>
              <w:t xml:space="preserve"> </w:t>
            </w:r>
            <w:proofErr w:type="spellStart"/>
            <w:r w:rsidRPr="00B93B4E">
              <w:rPr>
                <w:rFonts w:ascii="Arial" w:hAnsi="Arial" w:cs="Arial"/>
                <w:sz w:val="16"/>
                <w:szCs w:val="16"/>
              </w:rPr>
              <w:t>general</w:t>
            </w:r>
            <w:proofErr w:type="spellEnd"/>
            <w:r w:rsidRPr="00B93B4E">
              <w:rPr>
                <w:rFonts w:ascii="Arial" w:hAnsi="Arial" w:cs="Arial"/>
                <w:sz w:val="16"/>
                <w:szCs w:val="16"/>
              </w:rPr>
              <w:t xml:space="preserve"> de la planta</w:t>
            </w:r>
          </w:p>
        </w:tc>
        <w:tc>
          <w:tcPr>
            <w:tcW w:w="510" w:type="pct"/>
            <w:tcBorders>
              <w:top w:val="single" w:color="auto" w:sz="4" w:space="0"/>
              <w:left w:val="single" w:color="auto" w:sz="4" w:space="0"/>
              <w:bottom w:val="single" w:color="auto" w:sz="4" w:space="0"/>
              <w:right w:val="single" w:color="auto" w:sz="4" w:space="0"/>
            </w:tcBorders>
            <w:shd w:val="clear" w:color="auto" w:fill="auto"/>
            <w:vAlign w:val="center"/>
          </w:tcPr>
          <w:p w:rsidRPr="00B93B4E" w:rsidR="00EE27CF" w:rsidP="00EE27CF" w:rsidRDefault="00EE27CF" w14:paraId="05CD6BA8" w14:textId="25542636">
            <w:pPr>
              <w:widowControl w:val="0"/>
              <w:spacing w:before="120" w:after="120" w:line="360" w:lineRule="auto"/>
              <w:jc w:val="center"/>
              <w:rPr>
                <w:rFonts w:ascii="Arial" w:hAnsi="Arial" w:cs="Arial"/>
                <w:sz w:val="16"/>
                <w:szCs w:val="16"/>
                <w:lang w:val="es-ES" w:eastAsia="es-ES"/>
              </w:rPr>
            </w:pPr>
            <w:r w:rsidRPr="00B93B4E">
              <w:rPr>
                <w:rFonts w:ascii="Arial" w:hAnsi="Arial" w:cs="Arial"/>
                <w:sz w:val="16"/>
                <w:szCs w:val="16"/>
              </w:rPr>
              <w:t>09 10 09 52</w:t>
            </w:r>
          </w:p>
        </w:tc>
        <w:tc>
          <w:tcPr>
            <w:tcW w:w="566" w:type="pct"/>
            <w:tcBorders>
              <w:top w:val="single" w:color="auto" w:sz="4" w:space="0"/>
              <w:left w:val="single" w:color="auto" w:sz="4" w:space="0"/>
              <w:bottom w:val="single" w:color="auto" w:sz="4" w:space="0"/>
              <w:right w:val="single" w:color="auto" w:sz="4" w:space="0"/>
            </w:tcBorders>
            <w:shd w:val="clear" w:color="auto" w:fill="auto"/>
          </w:tcPr>
          <w:p w:rsidRPr="00B93B4E" w:rsidR="00EE27CF" w:rsidP="00EE27CF" w:rsidRDefault="00D11A06" w14:paraId="05CD6BA9" w14:textId="0A43987F">
            <w:pPr>
              <w:widowControl w:val="0"/>
              <w:spacing w:before="120" w:after="120" w:line="360" w:lineRule="auto"/>
              <w:jc w:val="center"/>
              <w:rPr>
                <w:rFonts w:ascii="Arial" w:hAnsi="Arial" w:cs="Arial"/>
                <w:sz w:val="16"/>
                <w:szCs w:val="16"/>
                <w:lang w:val="es-ES" w:eastAsia="es-ES"/>
              </w:rPr>
            </w:pPr>
            <w:proofErr w:type="spellStart"/>
            <w:r>
              <w:rPr>
                <w:rFonts w:ascii="Arial" w:hAnsi="Arial" w:cs="Arial"/>
                <w:sz w:val="16"/>
                <w:szCs w:val="16"/>
              </w:rPr>
              <w:t>Difusa</w:t>
            </w:r>
            <w:proofErr w:type="spellEnd"/>
          </w:p>
        </w:tc>
        <w:tc>
          <w:tcPr>
            <w:tcW w:w="555" w:type="pct"/>
            <w:tcBorders>
              <w:top w:val="single" w:color="auto" w:sz="4" w:space="0"/>
              <w:left w:val="single" w:color="auto" w:sz="4" w:space="0"/>
              <w:bottom w:val="single" w:color="auto" w:sz="4" w:space="0"/>
              <w:right w:val="single" w:color="auto" w:sz="4" w:space="0"/>
            </w:tcBorders>
          </w:tcPr>
          <w:p w:rsidRPr="00B93B4E" w:rsidR="00EE27CF" w:rsidP="00EE27CF" w:rsidRDefault="00B93B4E" w14:paraId="721AFE88" w14:textId="3C7A4F2F">
            <w:pPr>
              <w:widowControl w:val="0"/>
              <w:spacing w:before="120" w:after="120" w:line="360" w:lineRule="auto"/>
              <w:jc w:val="center"/>
              <w:rPr>
                <w:rFonts w:ascii="Arial" w:hAnsi="Arial" w:cs="Arial"/>
                <w:sz w:val="16"/>
                <w:szCs w:val="16"/>
                <w:lang w:val="es-ES" w:eastAsia="es-ES"/>
              </w:rPr>
            </w:pPr>
            <w:r>
              <w:rPr>
                <w:rFonts w:ascii="Arial" w:hAnsi="Arial" w:cs="Arial"/>
                <w:sz w:val="16"/>
                <w:szCs w:val="16"/>
                <w:lang w:val="es-ES" w:eastAsia="es-ES"/>
              </w:rPr>
              <w:t>N/A</w:t>
            </w:r>
          </w:p>
        </w:tc>
        <w:tc>
          <w:tcPr>
            <w:tcW w:w="599" w:type="pct"/>
            <w:tcBorders>
              <w:top w:val="single" w:color="auto" w:sz="4" w:space="0"/>
              <w:left w:val="single" w:color="auto" w:sz="4" w:space="0"/>
              <w:bottom w:val="single" w:color="auto" w:sz="4" w:space="0"/>
              <w:right w:val="single" w:color="auto" w:sz="4" w:space="0"/>
            </w:tcBorders>
            <w:shd w:val="clear" w:color="auto" w:fill="auto"/>
          </w:tcPr>
          <w:p w:rsidRPr="00B93B4E" w:rsidR="00EE27CF" w:rsidP="00EE27CF" w:rsidRDefault="00EE27CF" w14:paraId="05CD6BAA" w14:textId="3AAF47B4">
            <w:pPr>
              <w:widowControl w:val="0"/>
              <w:spacing w:before="120" w:after="120" w:line="360" w:lineRule="auto"/>
              <w:jc w:val="center"/>
              <w:rPr>
                <w:rFonts w:ascii="Arial" w:hAnsi="Arial" w:cs="Arial"/>
                <w:sz w:val="16"/>
                <w:szCs w:val="16"/>
                <w:lang w:val="es-ES" w:eastAsia="es-ES"/>
              </w:rPr>
            </w:pPr>
            <w:r w:rsidRPr="00B93B4E">
              <w:rPr>
                <w:rFonts w:ascii="Arial" w:hAnsi="Arial" w:cs="Arial"/>
                <w:sz w:val="16"/>
                <w:szCs w:val="16"/>
                <w:lang w:val="es-ES" w:eastAsia="es-ES"/>
              </w:rPr>
              <w:t>N/A</w:t>
            </w:r>
          </w:p>
        </w:tc>
        <w:tc>
          <w:tcPr>
            <w:tcW w:w="373" w:type="pct"/>
            <w:tcBorders>
              <w:top w:val="single" w:color="auto" w:sz="4" w:space="0"/>
              <w:left w:val="single" w:color="auto" w:sz="4" w:space="0"/>
              <w:bottom w:val="single" w:color="auto" w:sz="4" w:space="0"/>
              <w:right w:val="single" w:color="auto" w:sz="4" w:space="0"/>
            </w:tcBorders>
            <w:shd w:val="clear" w:color="auto" w:fill="auto"/>
          </w:tcPr>
          <w:p w:rsidRPr="00B93B4E" w:rsidR="00EE27CF" w:rsidP="00EE27CF" w:rsidRDefault="00EE27CF" w14:paraId="05CD6BAB" w14:textId="533A0E03">
            <w:pPr>
              <w:widowControl w:val="0"/>
              <w:spacing w:before="120" w:after="120" w:line="360" w:lineRule="auto"/>
              <w:jc w:val="center"/>
              <w:rPr>
                <w:rFonts w:ascii="Arial" w:hAnsi="Arial" w:cs="Arial"/>
                <w:sz w:val="16"/>
                <w:szCs w:val="16"/>
                <w:lang w:val="es-ES" w:eastAsia="es-ES"/>
              </w:rPr>
            </w:pPr>
            <w:r w:rsidRPr="00B93B4E">
              <w:rPr>
                <w:rFonts w:ascii="Arial" w:hAnsi="Arial" w:cs="Arial"/>
                <w:sz w:val="16"/>
                <w:szCs w:val="16"/>
                <w:lang w:val="es-ES" w:eastAsia="es-ES"/>
              </w:rPr>
              <w:t>N/A</w:t>
            </w:r>
          </w:p>
        </w:tc>
        <w:tc>
          <w:tcPr>
            <w:tcW w:w="988" w:type="pct"/>
            <w:tcBorders>
              <w:top w:val="single" w:color="auto" w:sz="4" w:space="0"/>
              <w:left w:val="single" w:color="auto" w:sz="4" w:space="0"/>
              <w:bottom w:val="single" w:color="auto" w:sz="4" w:space="0"/>
              <w:right w:val="single" w:color="auto" w:sz="4" w:space="0"/>
            </w:tcBorders>
            <w:shd w:val="clear" w:color="auto" w:fill="auto"/>
          </w:tcPr>
          <w:p w:rsidRPr="00B93B4E" w:rsidR="00EE27CF" w:rsidP="00EE27CF" w:rsidRDefault="00EE27CF" w14:paraId="05CD6BAC" w14:textId="71943E72">
            <w:pPr>
              <w:widowControl w:val="0"/>
              <w:spacing w:before="120" w:after="120" w:line="360" w:lineRule="auto"/>
              <w:jc w:val="center"/>
              <w:rPr>
                <w:rFonts w:ascii="Arial" w:hAnsi="Arial" w:cs="Arial"/>
                <w:sz w:val="16"/>
                <w:szCs w:val="16"/>
                <w:lang w:val="es-ES" w:eastAsia="es-ES"/>
              </w:rPr>
            </w:pPr>
            <w:r w:rsidRPr="00B93B4E">
              <w:rPr>
                <w:rFonts w:ascii="Arial" w:hAnsi="Arial" w:cs="Arial"/>
                <w:sz w:val="16"/>
                <w:szCs w:val="16"/>
                <w:lang w:val="es-ES" w:eastAsia="es-ES"/>
              </w:rPr>
              <w:t>N/A</w:t>
            </w:r>
          </w:p>
        </w:tc>
      </w:tr>
      <w:tr w:rsidRPr="00B93B4E" w:rsidR="00EE27CF" w:rsidTr="00C90C22" w14:paraId="05CD6BB5" w14:textId="77777777">
        <w:trPr>
          <w:trHeight w:val="454"/>
        </w:trPr>
        <w:tc>
          <w:tcPr>
            <w:tcW w:w="680" w:type="pct"/>
            <w:tcBorders>
              <w:top w:val="single" w:color="auto" w:sz="4" w:space="0"/>
              <w:left w:val="single" w:color="auto" w:sz="4" w:space="0"/>
              <w:bottom w:val="single" w:color="auto" w:sz="4" w:space="0"/>
              <w:right w:val="single" w:color="auto" w:sz="4" w:space="0"/>
            </w:tcBorders>
            <w:shd w:val="clear" w:color="auto" w:fill="auto"/>
            <w:vAlign w:val="center"/>
          </w:tcPr>
          <w:p w:rsidRPr="00B93B4E" w:rsidR="00EE27CF" w:rsidP="00EE27CF" w:rsidRDefault="00EE27CF" w14:paraId="05CD6BAE" w14:textId="1C3FDCDB">
            <w:pPr>
              <w:widowControl w:val="0"/>
              <w:spacing w:before="120" w:after="120" w:line="360" w:lineRule="auto"/>
              <w:jc w:val="center"/>
              <w:rPr>
                <w:rFonts w:ascii="Arial" w:hAnsi="Arial" w:cs="Arial"/>
                <w:sz w:val="16"/>
                <w:szCs w:val="16"/>
                <w:lang w:val="es-ES" w:eastAsia="es-ES"/>
              </w:rPr>
            </w:pPr>
            <w:r w:rsidRPr="00B93B4E">
              <w:rPr>
                <w:rFonts w:ascii="Arial" w:hAnsi="Arial" w:cs="Arial"/>
                <w:sz w:val="16"/>
                <w:szCs w:val="16"/>
              </w:rPr>
              <w:t>2000981770-02</w:t>
            </w:r>
          </w:p>
        </w:tc>
        <w:tc>
          <w:tcPr>
            <w:tcW w:w="729" w:type="pct"/>
            <w:tcBorders>
              <w:top w:val="single" w:color="auto" w:sz="4" w:space="0"/>
              <w:left w:val="single" w:color="auto" w:sz="4" w:space="0"/>
              <w:bottom w:val="single" w:color="auto" w:sz="4" w:space="0"/>
              <w:right w:val="single" w:color="auto" w:sz="4" w:space="0"/>
            </w:tcBorders>
            <w:shd w:val="clear" w:color="auto" w:fill="auto"/>
            <w:vAlign w:val="center"/>
          </w:tcPr>
          <w:p w:rsidRPr="00B93B4E" w:rsidR="00EE27CF" w:rsidP="00EE27CF" w:rsidRDefault="00EE27CF" w14:paraId="05CD6BAF" w14:textId="0B5FB21F">
            <w:pPr>
              <w:widowControl w:val="0"/>
              <w:spacing w:before="120" w:after="120" w:line="360" w:lineRule="auto"/>
              <w:jc w:val="center"/>
              <w:rPr>
                <w:rFonts w:ascii="Arial" w:hAnsi="Arial" w:cs="Arial"/>
                <w:sz w:val="16"/>
                <w:szCs w:val="16"/>
                <w:lang w:val="es-ES" w:eastAsia="es-ES"/>
              </w:rPr>
            </w:pPr>
            <w:proofErr w:type="spellStart"/>
            <w:r w:rsidRPr="00B93B4E">
              <w:rPr>
                <w:rFonts w:ascii="Arial" w:hAnsi="Arial" w:cs="Arial"/>
                <w:sz w:val="16"/>
                <w:szCs w:val="16"/>
              </w:rPr>
              <w:t>Secadero</w:t>
            </w:r>
            <w:proofErr w:type="spellEnd"/>
          </w:p>
        </w:tc>
        <w:tc>
          <w:tcPr>
            <w:tcW w:w="510" w:type="pct"/>
            <w:tcBorders>
              <w:top w:val="single" w:color="auto" w:sz="4" w:space="0"/>
              <w:left w:val="single" w:color="auto" w:sz="4" w:space="0"/>
              <w:bottom w:val="single" w:color="auto" w:sz="4" w:space="0"/>
              <w:right w:val="single" w:color="auto" w:sz="4" w:space="0"/>
            </w:tcBorders>
            <w:shd w:val="clear" w:color="auto" w:fill="auto"/>
            <w:vAlign w:val="center"/>
          </w:tcPr>
          <w:p w:rsidRPr="00B93B4E" w:rsidR="00EE27CF" w:rsidP="00EE27CF" w:rsidRDefault="00EE27CF" w14:paraId="05CD6BB0" w14:textId="55804A1B">
            <w:pPr>
              <w:widowControl w:val="0"/>
              <w:spacing w:before="120" w:after="120" w:line="360" w:lineRule="auto"/>
              <w:jc w:val="center"/>
              <w:rPr>
                <w:rFonts w:ascii="Arial" w:hAnsi="Arial" w:cs="Arial"/>
                <w:sz w:val="16"/>
                <w:szCs w:val="16"/>
                <w:lang w:val="es-ES" w:eastAsia="es-ES"/>
              </w:rPr>
            </w:pPr>
            <w:r w:rsidRPr="00B93B4E">
              <w:rPr>
                <w:rFonts w:ascii="Arial" w:hAnsi="Arial" w:cs="Arial"/>
                <w:sz w:val="16"/>
                <w:szCs w:val="16"/>
              </w:rPr>
              <w:t>03 01 03 03</w:t>
            </w:r>
          </w:p>
        </w:tc>
        <w:tc>
          <w:tcPr>
            <w:tcW w:w="566" w:type="pct"/>
            <w:tcBorders>
              <w:top w:val="single" w:color="auto" w:sz="4" w:space="0"/>
              <w:left w:val="single" w:color="auto" w:sz="4" w:space="0"/>
              <w:bottom w:val="single" w:color="auto" w:sz="4" w:space="0"/>
              <w:right w:val="single" w:color="auto" w:sz="4" w:space="0"/>
            </w:tcBorders>
            <w:shd w:val="clear" w:color="auto" w:fill="auto"/>
          </w:tcPr>
          <w:p w:rsidRPr="00B93B4E" w:rsidR="00EE27CF" w:rsidP="00EE27CF" w:rsidRDefault="00EE27CF" w14:paraId="05CD6BB1" w14:textId="35A7E3AC">
            <w:pPr>
              <w:widowControl w:val="0"/>
              <w:spacing w:before="120" w:after="120" w:line="360" w:lineRule="auto"/>
              <w:jc w:val="center"/>
              <w:rPr>
                <w:rFonts w:ascii="Arial" w:hAnsi="Arial" w:cs="Arial"/>
                <w:sz w:val="16"/>
                <w:szCs w:val="16"/>
                <w:lang w:val="es-ES" w:eastAsia="es-ES"/>
              </w:rPr>
            </w:pPr>
            <w:proofErr w:type="spellStart"/>
            <w:r w:rsidRPr="00B93B4E">
              <w:rPr>
                <w:rFonts w:ascii="Arial" w:hAnsi="Arial" w:cs="Arial"/>
                <w:sz w:val="16"/>
                <w:szCs w:val="16"/>
              </w:rPr>
              <w:t>Confinada</w:t>
            </w:r>
            <w:proofErr w:type="spellEnd"/>
          </w:p>
        </w:tc>
        <w:tc>
          <w:tcPr>
            <w:tcW w:w="555" w:type="pct"/>
            <w:tcBorders>
              <w:top w:val="single" w:color="auto" w:sz="4" w:space="0"/>
              <w:left w:val="single" w:color="auto" w:sz="4" w:space="0"/>
              <w:bottom w:val="single" w:color="auto" w:sz="4" w:space="0"/>
              <w:right w:val="single" w:color="auto" w:sz="4" w:space="0"/>
            </w:tcBorders>
          </w:tcPr>
          <w:p w:rsidRPr="00B93B4E" w:rsidR="00EE27CF" w:rsidP="00EE27CF" w:rsidRDefault="007D00E5" w14:paraId="1B80BBBC" w14:textId="138CCE9B">
            <w:pPr>
              <w:widowControl w:val="0"/>
              <w:spacing w:before="120" w:after="120" w:line="360" w:lineRule="auto"/>
              <w:jc w:val="center"/>
              <w:rPr>
                <w:rFonts w:ascii="Arial" w:hAnsi="Arial" w:cs="Arial"/>
                <w:sz w:val="16"/>
                <w:szCs w:val="16"/>
                <w:lang w:val="es-ES" w:eastAsia="es-ES"/>
              </w:rPr>
            </w:pPr>
            <w:r>
              <w:rPr>
                <w:rFonts w:ascii="Arial" w:hAnsi="Arial" w:eastAsia="Times New Roman" w:cs="Arial"/>
                <w:sz w:val="16"/>
                <w:szCs w:val="16"/>
                <w:lang w:val="es-ES" w:eastAsia="es-ES"/>
              </w:rPr>
              <w:t xml:space="preserve">105 </w:t>
            </w:r>
            <w:proofErr w:type="spellStart"/>
            <w:r>
              <w:rPr>
                <w:rFonts w:ascii="Arial" w:hAnsi="Arial" w:eastAsia="Times New Roman" w:cs="Arial"/>
                <w:sz w:val="16"/>
                <w:szCs w:val="16"/>
                <w:lang w:val="es-ES" w:eastAsia="es-ES"/>
              </w:rPr>
              <w:t>kWt</w:t>
            </w:r>
            <w:proofErr w:type="spellEnd"/>
          </w:p>
        </w:tc>
        <w:tc>
          <w:tcPr>
            <w:tcW w:w="599" w:type="pct"/>
            <w:tcBorders>
              <w:top w:val="single" w:color="auto" w:sz="4" w:space="0"/>
              <w:left w:val="single" w:color="auto" w:sz="4" w:space="0"/>
              <w:bottom w:val="single" w:color="auto" w:sz="4" w:space="0"/>
              <w:right w:val="single" w:color="auto" w:sz="4" w:space="0"/>
            </w:tcBorders>
            <w:shd w:val="clear" w:color="auto" w:fill="auto"/>
          </w:tcPr>
          <w:p w:rsidRPr="00B93B4E" w:rsidR="00EE27CF" w:rsidP="00EE27CF" w:rsidRDefault="00EE27CF" w14:paraId="05CD6BB2" w14:textId="13096A2A">
            <w:pPr>
              <w:widowControl w:val="0"/>
              <w:spacing w:before="120" w:after="120" w:line="360" w:lineRule="auto"/>
              <w:jc w:val="center"/>
              <w:rPr>
                <w:rFonts w:ascii="Arial" w:hAnsi="Arial" w:cs="Arial"/>
                <w:sz w:val="16"/>
                <w:szCs w:val="16"/>
                <w:lang w:val="es-ES" w:eastAsia="es-ES"/>
              </w:rPr>
            </w:pPr>
            <w:r w:rsidRPr="00B93B4E">
              <w:rPr>
                <w:rFonts w:ascii="Arial" w:hAnsi="Arial" w:cs="Arial"/>
                <w:sz w:val="16"/>
                <w:szCs w:val="16"/>
                <w:lang w:val="es-ES" w:eastAsia="es-ES"/>
              </w:rPr>
              <w:t>N/A</w:t>
            </w:r>
          </w:p>
        </w:tc>
        <w:tc>
          <w:tcPr>
            <w:tcW w:w="373" w:type="pct"/>
            <w:tcBorders>
              <w:top w:val="single" w:color="auto" w:sz="4" w:space="0"/>
              <w:left w:val="single" w:color="auto" w:sz="4" w:space="0"/>
              <w:bottom w:val="single" w:color="auto" w:sz="4" w:space="0"/>
              <w:right w:val="single" w:color="auto" w:sz="4" w:space="0"/>
            </w:tcBorders>
            <w:shd w:val="clear" w:color="auto" w:fill="auto"/>
          </w:tcPr>
          <w:p w:rsidRPr="00B93B4E" w:rsidR="00EE27CF" w:rsidP="00EE27CF" w:rsidRDefault="00EE27CF" w14:paraId="05CD6BB3" w14:textId="75387C67">
            <w:pPr>
              <w:widowControl w:val="0"/>
              <w:spacing w:before="120" w:after="120" w:line="360" w:lineRule="auto"/>
              <w:jc w:val="center"/>
              <w:rPr>
                <w:rFonts w:ascii="Arial" w:hAnsi="Arial" w:cs="Arial"/>
                <w:sz w:val="16"/>
                <w:szCs w:val="16"/>
                <w:lang w:val="es-ES" w:eastAsia="es-ES"/>
              </w:rPr>
            </w:pPr>
            <w:r w:rsidRPr="00B93B4E">
              <w:rPr>
                <w:rFonts w:ascii="Arial" w:hAnsi="Arial" w:cs="Arial"/>
                <w:sz w:val="16"/>
                <w:szCs w:val="16"/>
                <w:lang w:val="es-ES" w:eastAsia="es-ES"/>
              </w:rPr>
              <w:t>N/A</w:t>
            </w:r>
          </w:p>
        </w:tc>
        <w:tc>
          <w:tcPr>
            <w:tcW w:w="988" w:type="pct"/>
            <w:tcBorders>
              <w:top w:val="single" w:color="auto" w:sz="4" w:space="0"/>
              <w:left w:val="single" w:color="auto" w:sz="4" w:space="0"/>
              <w:bottom w:val="single" w:color="auto" w:sz="4" w:space="0"/>
              <w:right w:val="single" w:color="auto" w:sz="4" w:space="0"/>
            </w:tcBorders>
            <w:shd w:val="clear" w:color="auto" w:fill="auto"/>
          </w:tcPr>
          <w:p w:rsidRPr="00B93B4E" w:rsidR="00EE27CF" w:rsidP="00EE27CF" w:rsidRDefault="00EE27CF" w14:paraId="05CD6BB4" w14:textId="1D282AAA">
            <w:pPr>
              <w:widowControl w:val="0"/>
              <w:spacing w:before="120" w:after="120" w:line="360" w:lineRule="auto"/>
              <w:jc w:val="center"/>
              <w:rPr>
                <w:rFonts w:ascii="Arial" w:hAnsi="Arial" w:cs="Arial"/>
                <w:sz w:val="16"/>
                <w:szCs w:val="16"/>
                <w:lang w:val="es-ES" w:eastAsia="es-ES"/>
              </w:rPr>
            </w:pPr>
            <w:r w:rsidRPr="00B93B4E">
              <w:rPr>
                <w:rFonts w:ascii="Arial" w:hAnsi="Arial" w:cs="Arial"/>
                <w:sz w:val="16"/>
                <w:szCs w:val="16"/>
                <w:lang w:val="es-ES" w:eastAsia="es-ES"/>
              </w:rPr>
              <w:t>No sistemático</w:t>
            </w:r>
          </w:p>
        </w:tc>
      </w:tr>
    </w:tbl>
    <w:p w:rsidRPr="00477ACC" w:rsidR="008239B4" w:rsidP="00D80ACC" w:rsidRDefault="008239B4" w14:paraId="05CD6BBE" w14:textId="77777777">
      <w:pPr>
        <w:spacing w:after="0" w:line="240" w:lineRule="auto"/>
        <w:jc w:val="both"/>
        <w:rPr>
          <w:rFonts w:ascii="Arial" w:hAnsi="Arial" w:eastAsia="Times New Roman" w:cs="Arial"/>
          <w:sz w:val="18"/>
          <w:szCs w:val="18"/>
          <w:lang w:val="es-ES" w:eastAsia="es-ES"/>
        </w:rPr>
      </w:pPr>
    </w:p>
    <w:p w:rsidRPr="00477ACC" w:rsidR="001D51B0" w:rsidP="0E92E973" w:rsidRDefault="008239B4" w14:paraId="1B605A93" w14:textId="4891C06A" w14:noSpellErr="1">
      <w:pPr>
        <w:pStyle w:val="Default"/>
        <w:jc w:val="both"/>
        <w:rPr>
          <w:color w:val="auto"/>
          <w:lang w:val="eu-ES"/>
        </w:rPr>
      </w:pPr>
      <w:r w:rsidRPr="0E92E973" w:rsidR="008239B4">
        <w:rPr>
          <w:rFonts w:eastAsia="Times New Roman"/>
          <w:color w:val="auto"/>
          <w:sz w:val="18"/>
          <w:szCs w:val="18"/>
          <w:lang w:val="eu-ES"/>
        </w:rPr>
        <w:t xml:space="preserve"> </w:t>
      </w:r>
      <w:r w:rsidRPr="0E92E973" w:rsidR="00D80ACC">
        <w:rPr>
          <w:rFonts w:eastAsia="Times New Roman"/>
          <w:color w:val="auto"/>
          <w:sz w:val="18"/>
          <w:szCs w:val="18"/>
          <w:lang w:val="eu-ES"/>
        </w:rPr>
        <w:t xml:space="preserve">(*) De </w:t>
      </w:r>
      <w:r w:rsidRPr="0E92E973" w:rsidR="00D80ACC">
        <w:rPr>
          <w:rFonts w:eastAsia="Times New Roman"/>
          <w:color w:val="auto"/>
          <w:sz w:val="18"/>
          <w:szCs w:val="18"/>
          <w:lang w:val="eu-ES"/>
        </w:rPr>
        <w:t>acuerdo</w:t>
      </w:r>
      <w:r w:rsidRPr="0E92E973" w:rsidR="00D80ACC">
        <w:rPr>
          <w:rFonts w:eastAsia="Times New Roman"/>
          <w:color w:val="auto"/>
          <w:sz w:val="18"/>
          <w:szCs w:val="18"/>
          <w:lang w:val="eu-ES"/>
        </w:rPr>
        <w:t xml:space="preserve"> Real </w:t>
      </w:r>
      <w:r w:rsidRPr="0E92E973" w:rsidR="00D80ACC">
        <w:rPr>
          <w:rFonts w:eastAsia="Times New Roman"/>
          <w:color w:val="auto"/>
          <w:sz w:val="18"/>
          <w:szCs w:val="18"/>
          <w:lang w:val="eu-ES"/>
        </w:rPr>
        <w:t>Decreto</w:t>
      </w:r>
      <w:r w:rsidRPr="0E92E973" w:rsidR="00D80ACC">
        <w:rPr>
          <w:rFonts w:eastAsia="Times New Roman"/>
          <w:color w:val="auto"/>
          <w:sz w:val="18"/>
          <w:szCs w:val="18"/>
          <w:lang w:val="eu-ES"/>
        </w:rPr>
        <w:t xml:space="preserve"> 100/2011, de 28 de </w:t>
      </w:r>
      <w:r w:rsidRPr="0E92E973" w:rsidR="00D80ACC">
        <w:rPr>
          <w:rFonts w:eastAsia="Times New Roman"/>
          <w:color w:val="auto"/>
          <w:sz w:val="18"/>
          <w:szCs w:val="18"/>
          <w:lang w:val="eu-ES"/>
        </w:rPr>
        <w:t>enero</w:t>
      </w:r>
      <w:r w:rsidRPr="0E92E973" w:rsidR="00D80ACC">
        <w:rPr>
          <w:rFonts w:eastAsia="Times New Roman"/>
          <w:color w:val="auto"/>
          <w:sz w:val="18"/>
          <w:szCs w:val="18"/>
          <w:lang w:val="eu-ES"/>
        </w:rPr>
        <w:t xml:space="preserve">, </w:t>
      </w:r>
      <w:r w:rsidRPr="0E92E973" w:rsidR="00D80ACC">
        <w:rPr>
          <w:rFonts w:eastAsia="Times New Roman"/>
          <w:color w:val="auto"/>
          <w:sz w:val="18"/>
          <w:szCs w:val="18"/>
          <w:lang w:val="eu-ES"/>
        </w:rPr>
        <w:t>por</w:t>
      </w:r>
      <w:r w:rsidRPr="0E92E973" w:rsidR="00D80ACC">
        <w:rPr>
          <w:rFonts w:eastAsia="Times New Roman"/>
          <w:color w:val="auto"/>
          <w:sz w:val="18"/>
          <w:szCs w:val="18"/>
          <w:lang w:val="eu-ES"/>
        </w:rPr>
        <w:t xml:space="preserve"> el </w:t>
      </w:r>
      <w:r w:rsidRPr="0E92E973" w:rsidR="00D80ACC">
        <w:rPr>
          <w:rFonts w:eastAsia="Times New Roman"/>
          <w:color w:val="auto"/>
          <w:sz w:val="18"/>
          <w:szCs w:val="18"/>
          <w:lang w:val="eu-ES"/>
        </w:rPr>
        <w:t>que</w:t>
      </w:r>
      <w:r w:rsidRPr="0E92E973" w:rsidR="00D80ACC">
        <w:rPr>
          <w:rFonts w:eastAsia="Times New Roman"/>
          <w:color w:val="auto"/>
          <w:sz w:val="18"/>
          <w:szCs w:val="18"/>
          <w:lang w:val="eu-ES"/>
        </w:rPr>
        <w:t xml:space="preserve"> </w:t>
      </w:r>
      <w:r w:rsidRPr="0E92E973" w:rsidR="00D80ACC">
        <w:rPr>
          <w:rFonts w:eastAsia="Times New Roman"/>
          <w:color w:val="auto"/>
          <w:sz w:val="18"/>
          <w:szCs w:val="18"/>
          <w:lang w:val="eu-ES"/>
        </w:rPr>
        <w:t>se</w:t>
      </w:r>
      <w:r w:rsidRPr="0E92E973" w:rsidR="00D80ACC">
        <w:rPr>
          <w:rFonts w:eastAsia="Times New Roman"/>
          <w:color w:val="auto"/>
          <w:sz w:val="18"/>
          <w:szCs w:val="18"/>
          <w:lang w:val="eu-ES"/>
        </w:rPr>
        <w:t xml:space="preserve"> </w:t>
      </w:r>
      <w:r w:rsidRPr="0E92E973" w:rsidR="00D80ACC">
        <w:rPr>
          <w:rFonts w:eastAsia="Times New Roman"/>
          <w:color w:val="auto"/>
          <w:sz w:val="18"/>
          <w:szCs w:val="18"/>
          <w:lang w:val="eu-ES"/>
        </w:rPr>
        <w:t>actualiza</w:t>
      </w:r>
      <w:r w:rsidRPr="0E92E973" w:rsidR="00D80ACC">
        <w:rPr>
          <w:rFonts w:eastAsia="Times New Roman"/>
          <w:color w:val="auto"/>
          <w:sz w:val="18"/>
          <w:szCs w:val="18"/>
          <w:lang w:val="eu-ES"/>
        </w:rPr>
        <w:t xml:space="preserve"> el </w:t>
      </w:r>
      <w:r w:rsidRPr="0E92E973" w:rsidR="00D80ACC">
        <w:rPr>
          <w:rFonts w:eastAsia="Times New Roman"/>
          <w:color w:val="auto"/>
          <w:sz w:val="18"/>
          <w:szCs w:val="18"/>
          <w:lang w:val="eu-ES"/>
        </w:rPr>
        <w:t>catálogo</w:t>
      </w:r>
      <w:r w:rsidRPr="0E92E973" w:rsidR="00D80ACC">
        <w:rPr>
          <w:rFonts w:eastAsia="Times New Roman"/>
          <w:color w:val="auto"/>
          <w:sz w:val="18"/>
          <w:szCs w:val="18"/>
          <w:lang w:val="eu-ES"/>
        </w:rPr>
        <w:t xml:space="preserve"> de </w:t>
      </w:r>
      <w:r w:rsidRPr="0E92E973" w:rsidR="00D80ACC">
        <w:rPr>
          <w:rFonts w:eastAsia="Times New Roman"/>
          <w:color w:val="auto"/>
          <w:sz w:val="18"/>
          <w:szCs w:val="18"/>
          <w:lang w:val="eu-ES"/>
        </w:rPr>
        <w:t>actividades</w:t>
      </w:r>
      <w:r w:rsidRPr="0E92E973" w:rsidR="00D80ACC">
        <w:rPr>
          <w:rFonts w:eastAsia="Times New Roman"/>
          <w:color w:val="auto"/>
          <w:sz w:val="18"/>
          <w:szCs w:val="18"/>
          <w:lang w:val="eu-ES"/>
        </w:rPr>
        <w:t xml:space="preserve"> </w:t>
      </w:r>
      <w:r w:rsidRPr="0E92E973" w:rsidR="00D80ACC">
        <w:rPr>
          <w:rFonts w:eastAsia="Times New Roman"/>
          <w:color w:val="auto"/>
          <w:sz w:val="18"/>
          <w:szCs w:val="18"/>
          <w:lang w:val="eu-ES"/>
        </w:rPr>
        <w:t>potencialmente</w:t>
      </w:r>
      <w:r w:rsidRPr="0E92E973" w:rsidR="00D80ACC">
        <w:rPr>
          <w:rFonts w:eastAsia="Times New Roman"/>
          <w:color w:val="auto"/>
          <w:sz w:val="18"/>
          <w:szCs w:val="18"/>
          <w:lang w:val="eu-ES"/>
        </w:rPr>
        <w:t xml:space="preserve"> </w:t>
      </w:r>
      <w:r w:rsidRPr="0E92E973" w:rsidR="00D80ACC">
        <w:rPr>
          <w:rFonts w:eastAsia="Times New Roman"/>
          <w:color w:val="auto"/>
          <w:sz w:val="18"/>
          <w:szCs w:val="18"/>
          <w:lang w:val="eu-ES"/>
        </w:rPr>
        <w:t>contaminadoras</w:t>
      </w:r>
      <w:r w:rsidRPr="0E92E973" w:rsidR="00D80ACC">
        <w:rPr>
          <w:rFonts w:eastAsia="Times New Roman"/>
          <w:color w:val="auto"/>
          <w:sz w:val="18"/>
          <w:szCs w:val="18"/>
          <w:lang w:val="eu-ES"/>
        </w:rPr>
        <w:t xml:space="preserve"> de la </w:t>
      </w:r>
      <w:r w:rsidRPr="0E92E973" w:rsidR="00D80ACC">
        <w:rPr>
          <w:rFonts w:eastAsia="Times New Roman"/>
          <w:color w:val="auto"/>
          <w:sz w:val="18"/>
          <w:szCs w:val="18"/>
          <w:lang w:val="eu-ES"/>
        </w:rPr>
        <w:t>atmósfera</w:t>
      </w:r>
      <w:r w:rsidRPr="0E92E973" w:rsidR="00D80ACC">
        <w:rPr>
          <w:rFonts w:eastAsia="Times New Roman"/>
          <w:color w:val="auto"/>
          <w:sz w:val="18"/>
          <w:szCs w:val="18"/>
          <w:lang w:val="eu-ES"/>
        </w:rPr>
        <w:t xml:space="preserve"> y </w:t>
      </w:r>
      <w:r w:rsidRPr="0E92E973" w:rsidR="00D80ACC">
        <w:rPr>
          <w:rFonts w:eastAsia="Times New Roman"/>
          <w:color w:val="auto"/>
          <w:sz w:val="18"/>
          <w:szCs w:val="18"/>
          <w:lang w:val="eu-ES"/>
        </w:rPr>
        <w:t>se</w:t>
      </w:r>
      <w:r w:rsidRPr="0E92E973" w:rsidR="00D80ACC">
        <w:rPr>
          <w:rFonts w:eastAsia="Times New Roman"/>
          <w:color w:val="auto"/>
          <w:sz w:val="18"/>
          <w:szCs w:val="18"/>
          <w:lang w:val="eu-ES"/>
        </w:rPr>
        <w:t xml:space="preserve"> </w:t>
      </w:r>
      <w:r w:rsidRPr="0E92E973" w:rsidR="00D80ACC">
        <w:rPr>
          <w:rFonts w:eastAsia="Times New Roman"/>
          <w:color w:val="auto"/>
          <w:sz w:val="18"/>
          <w:szCs w:val="18"/>
          <w:lang w:val="eu-ES"/>
        </w:rPr>
        <w:t>establecen</w:t>
      </w:r>
      <w:r w:rsidRPr="0E92E973" w:rsidR="00D80ACC">
        <w:rPr>
          <w:rFonts w:eastAsia="Times New Roman"/>
          <w:color w:val="auto"/>
          <w:sz w:val="18"/>
          <w:szCs w:val="18"/>
          <w:lang w:val="eu-ES"/>
        </w:rPr>
        <w:t xml:space="preserve"> </w:t>
      </w:r>
      <w:r w:rsidRPr="0E92E973" w:rsidR="00D80ACC">
        <w:rPr>
          <w:rFonts w:eastAsia="Times New Roman"/>
          <w:color w:val="auto"/>
          <w:sz w:val="18"/>
          <w:szCs w:val="18"/>
          <w:lang w:val="eu-ES"/>
        </w:rPr>
        <w:t>las</w:t>
      </w:r>
      <w:r w:rsidRPr="0E92E973" w:rsidR="00D80ACC">
        <w:rPr>
          <w:rFonts w:eastAsia="Times New Roman"/>
          <w:color w:val="auto"/>
          <w:sz w:val="18"/>
          <w:szCs w:val="18"/>
          <w:lang w:val="eu-ES"/>
        </w:rPr>
        <w:t xml:space="preserve"> </w:t>
      </w:r>
      <w:r w:rsidRPr="0E92E973" w:rsidR="00D80ACC">
        <w:rPr>
          <w:rFonts w:eastAsia="Times New Roman"/>
          <w:color w:val="auto"/>
          <w:sz w:val="18"/>
          <w:szCs w:val="18"/>
          <w:lang w:val="eu-ES"/>
        </w:rPr>
        <w:t>disposiciones</w:t>
      </w:r>
      <w:r w:rsidRPr="0E92E973" w:rsidR="00D80ACC">
        <w:rPr>
          <w:rFonts w:eastAsia="Times New Roman"/>
          <w:color w:val="auto"/>
          <w:sz w:val="18"/>
          <w:szCs w:val="18"/>
          <w:lang w:val="eu-ES"/>
        </w:rPr>
        <w:t xml:space="preserve"> </w:t>
      </w:r>
      <w:r w:rsidRPr="0E92E973" w:rsidR="00D80ACC">
        <w:rPr>
          <w:rFonts w:eastAsia="Times New Roman"/>
          <w:color w:val="auto"/>
          <w:sz w:val="18"/>
          <w:szCs w:val="18"/>
          <w:lang w:val="eu-ES"/>
        </w:rPr>
        <w:t>básicas</w:t>
      </w:r>
      <w:r w:rsidRPr="0E92E973" w:rsidR="00D80ACC">
        <w:rPr>
          <w:rFonts w:eastAsia="Times New Roman"/>
          <w:color w:val="auto"/>
          <w:sz w:val="18"/>
          <w:szCs w:val="18"/>
          <w:lang w:val="eu-ES"/>
        </w:rPr>
        <w:t xml:space="preserve"> para su </w:t>
      </w:r>
      <w:r w:rsidRPr="0E92E973" w:rsidR="00D80ACC">
        <w:rPr>
          <w:rFonts w:eastAsia="Times New Roman"/>
          <w:color w:val="auto"/>
          <w:sz w:val="18"/>
          <w:szCs w:val="18"/>
          <w:lang w:val="eu-ES"/>
        </w:rPr>
        <w:t>aplicación</w:t>
      </w:r>
      <w:r w:rsidRPr="0E92E973" w:rsidR="001D51B0">
        <w:rPr>
          <w:rFonts w:eastAsia="Times New Roman"/>
          <w:color w:val="auto"/>
          <w:sz w:val="18"/>
          <w:szCs w:val="18"/>
          <w:lang w:val="eu-ES"/>
        </w:rPr>
        <w:t xml:space="preserve"> </w:t>
      </w:r>
      <w:r w:rsidRPr="0E92E973" w:rsidR="005303AD">
        <w:rPr>
          <w:rFonts w:eastAsia="Times New Roman"/>
          <w:color w:val="auto"/>
          <w:sz w:val="18"/>
          <w:szCs w:val="18"/>
          <w:lang w:val="eu-ES"/>
        </w:rPr>
        <w:t xml:space="preserve">y </w:t>
      </w:r>
      <w:r w:rsidRPr="0E92E973" w:rsidR="005303AD">
        <w:rPr>
          <w:rFonts w:eastAsia="Times New Roman"/>
          <w:color w:val="auto"/>
          <w:sz w:val="18"/>
          <w:szCs w:val="18"/>
          <w:lang w:val="eu-ES"/>
        </w:rPr>
        <w:t>sus</w:t>
      </w:r>
      <w:r w:rsidRPr="0E92E973" w:rsidR="005303AD">
        <w:rPr>
          <w:rFonts w:eastAsia="Times New Roman"/>
          <w:color w:val="auto"/>
          <w:sz w:val="18"/>
          <w:szCs w:val="18"/>
          <w:lang w:val="eu-ES"/>
        </w:rPr>
        <w:t xml:space="preserve"> </w:t>
      </w:r>
      <w:r w:rsidRPr="0E92E973" w:rsidR="005303AD">
        <w:rPr>
          <w:rFonts w:eastAsia="Times New Roman"/>
          <w:color w:val="auto"/>
          <w:sz w:val="18"/>
          <w:szCs w:val="18"/>
          <w:lang w:val="eu-ES"/>
        </w:rPr>
        <w:t>C</w:t>
      </w:r>
      <w:r w:rsidRPr="0E92E973" w:rsidR="001D51B0">
        <w:rPr>
          <w:rFonts w:eastAsia="Times New Roman"/>
          <w:color w:val="auto"/>
          <w:sz w:val="18"/>
          <w:szCs w:val="18"/>
          <w:lang w:val="eu-ES"/>
        </w:rPr>
        <w:t>orrecciones</w:t>
      </w:r>
      <w:r w:rsidRPr="0E92E973" w:rsidR="001D51B0">
        <w:rPr>
          <w:rFonts w:eastAsia="Times New Roman"/>
          <w:color w:val="auto"/>
          <w:sz w:val="18"/>
          <w:szCs w:val="18"/>
          <w:lang w:val="eu-ES"/>
        </w:rPr>
        <w:t xml:space="preserve"> de </w:t>
      </w:r>
      <w:r w:rsidRPr="0E92E973" w:rsidR="001D51B0">
        <w:rPr>
          <w:rFonts w:eastAsia="Times New Roman"/>
          <w:color w:val="auto"/>
          <w:sz w:val="18"/>
          <w:szCs w:val="18"/>
          <w:lang w:val="eu-ES"/>
        </w:rPr>
        <w:t>errores</w:t>
      </w:r>
      <w:r w:rsidRPr="0E92E973" w:rsidR="001D51B0">
        <w:rPr>
          <w:rFonts w:eastAsia="Times New Roman"/>
          <w:color w:val="auto"/>
          <w:sz w:val="18"/>
          <w:szCs w:val="18"/>
          <w:lang w:val="eu-ES"/>
        </w:rPr>
        <w:t xml:space="preserve"> </w:t>
      </w:r>
      <w:r w:rsidRPr="0E92E973" w:rsidR="005303AD">
        <w:rPr>
          <w:rFonts w:eastAsia="Times New Roman"/>
          <w:color w:val="auto"/>
          <w:sz w:val="18"/>
          <w:szCs w:val="18"/>
          <w:lang w:val="eu-ES"/>
        </w:rPr>
        <w:t xml:space="preserve">del 7 de </w:t>
      </w:r>
      <w:r w:rsidRPr="0E92E973" w:rsidR="005303AD">
        <w:rPr>
          <w:rFonts w:eastAsia="Times New Roman"/>
          <w:color w:val="auto"/>
          <w:sz w:val="18"/>
          <w:szCs w:val="18"/>
          <w:lang w:val="eu-ES"/>
        </w:rPr>
        <w:t>abril</w:t>
      </w:r>
      <w:r w:rsidRPr="0E92E973" w:rsidR="005303AD">
        <w:rPr>
          <w:rFonts w:eastAsia="Times New Roman"/>
          <w:color w:val="auto"/>
          <w:sz w:val="18"/>
          <w:szCs w:val="18"/>
          <w:lang w:val="eu-ES"/>
        </w:rPr>
        <w:t xml:space="preserve"> del 2011 </w:t>
      </w:r>
      <w:r w:rsidRPr="0E92E973" w:rsidR="001D51B0">
        <w:rPr>
          <w:rFonts w:eastAsia="Times New Roman"/>
          <w:color w:val="auto"/>
          <w:sz w:val="18"/>
          <w:szCs w:val="18"/>
          <w:lang w:val="eu-ES"/>
        </w:rPr>
        <w:t xml:space="preserve">y de </w:t>
      </w:r>
      <w:r w:rsidRPr="0E92E973" w:rsidR="001D51B0">
        <w:rPr>
          <w:rFonts w:eastAsia="Times New Roman"/>
          <w:color w:val="auto"/>
          <w:sz w:val="18"/>
          <w:szCs w:val="18"/>
          <w:lang w:val="eu-ES"/>
        </w:rPr>
        <w:t>acuerdo</w:t>
      </w:r>
      <w:r w:rsidRPr="0E92E973" w:rsidR="001D51B0">
        <w:rPr>
          <w:rFonts w:eastAsia="Times New Roman"/>
          <w:color w:val="auto"/>
          <w:sz w:val="18"/>
          <w:szCs w:val="18"/>
          <w:lang w:val="eu-ES"/>
        </w:rPr>
        <w:t xml:space="preserve"> al </w:t>
      </w:r>
      <w:r w:rsidRPr="0E92E973" w:rsidR="00772FA9">
        <w:rPr>
          <w:rFonts w:eastAsia="Times New Roman"/>
          <w:color w:val="auto"/>
          <w:sz w:val="18"/>
          <w:szCs w:val="18"/>
          <w:lang w:val="eu-ES"/>
        </w:rPr>
        <w:t xml:space="preserve">Real </w:t>
      </w:r>
      <w:r w:rsidRPr="0E92E973" w:rsidR="00772FA9">
        <w:rPr>
          <w:rFonts w:eastAsia="Times New Roman"/>
          <w:color w:val="auto"/>
          <w:sz w:val="18"/>
          <w:szCs w:val="18"/>
          <w:lang w:val="eu-ES"/>
        </w:rPr>
        <w:t>Decreto</w:t>
      </w:r>
      <w:r w:rsidRPr="0E92E973" w:rsidR="00772FA9">
        <w:rPr>
          <w:rFonts w:eastAsia="Times New Roman"/>
          <w:color w:val="auto"/>
          <w:sz w:val="18"/>
          <w:szCs w:val="18"/>
          <w:lang w:val="eu-ES"/>
        </w:rPr>
        <w:t xml:space="preserve"> 1042/2017, de 22 de </w:t>
      </w:r>
      <w:r w:rsidRPr="0E92E973" w:rsidR="00772FA9">
        <w:rPr>
          <w:rFonts w:eastAsia="Times New Roman"/>
          <w:color w:val="auto"/>
          <w:sz w:val="18"/>
          <w:szCs w:val="18"/>
          <w:lang w:val="eu-ES"/>
        </w:rPr>
        <w:t>diciembre</w:t>
      </w:r>
      <w:r w:rsidRPr="0E92E973" w:rsidR="00772FA9">
        <w:rPr>
          <w:rFonts w:eastAsia="Times New Roman"/>
          <w:color w:val="auto"/>
          <w:sz w:val="18"/>
          <w:szCs w:val="18"/>
          <w:lang w:val="eu-ES"/>
        </w:rPr>
        <w:t xml:space="preserve">, sobre la </w:t>
      </w:r>
      <w:r w:rsidRPr="0E92E973" w:rsidR="00772FA9">
        <w:rPr>
          <w:rFonts w:eastAsia="Times New Roman"/>
          <w:color w:val="auto"/>
          <w:sz w:val="18"/>
          <w:szCs w:val="18"/>
          <w:lang w:val="eu-ES"/>
        </w:rPr>
        <w:t>limitación</w:t>
      </w:r>
      <w:r w:rsidRPr="0E92E973" w:rsidR="00772FA9">
        <w:rPr>
          <w:rFonts w:eastAsia="Times New Roman"/>
          <w:color w:val="auto"/>
          <w:sz w:val="18"/>
          <w:szCs w:val="18"/>
          <w:lang w:val="eu-ES"/>
        </w:rPr>
        <w:t xml:space="preserve"> de </w:t>
      </w:r>
      <w:r w:rsidRPr="0E92E973" w:rsidR="00772FA9">
        <w:rPr>
          <w:rFonts w:eastAsia="Times New Roman"/>
          <w:color w:val="auto"/>
          <w:sz w:val="18"/>
          <w:szCs w:val="18"/>
          <w:lang w:val="eu-ES"/>
        </w:rPr>
        <w:t>las</w:t>
      </w:r>
      <w:r w:rsidRPr="0E92E973" w:rsidR="00772FA9">
        <w:rPr>
          <w:rFonts w:eastAsia="Times New Roman"/>
          <w:color w:val="auto"/>
          <w:sz w:val="18"/>
          <w:szCs w:val="18"/>
          <w:lang w:val="eu-ES"/>
        </w:rPr>
        <w:t xml:space="preserve"> </w:t>
      </w:r>
      <w:r w:rsidRPr="0E92E973" w:rsidR="00772FA9">
        <w:rPr>
          <w:rFonts w:eastAsia="Times New Roman"/>
          <w:color w:val="auto"/>
          <w:sz w:val="18"/>
          <w:szCs w:val="18"/>
          <w:lang w:val="eu-ES"/>
        </w:rPr>
        <w:t>emisiones</w:t>
      </w:r>
      <w:r w:rsidRPr="0E92E973" w:rsidR="00772FA9">
        <w:rPr>
          <w:rFonts w:eastAsia="Times New Roman"/>
          <w:color w:val="auto"/>
          <w:sz w:val="18"/>
          <w:szCs w:val="18"/>
          <w:lang w:val="eu-ES"/>
        </w:rPr>
        <w:t xml:space="preserve"> a la </w:t>
      </w:r>
      <w:r w:rsidRPr="0E92E973" w:rsidR="00772FA9">
        <w:rPr>
          <w:rFonts w:eastAsia="Times New Roman"/>
          <w:color w:val="auto"/>
          <w:sz w:val="18"/>
          <w:szCs w:val="18"/>
          <w:lang w:val="eu-ES"/>
        </w:rPr>
        <w:t>atmósfera</w:t>
      </w:r>
      <w:r w:rsidRPr="0E92E973" w:rsidR="00772FA9">
        <w:rPr>
          <w:rFonts w:eastAsia="Times New Roman"/>
          <w:color w:val="auto"/>
          <w:sz w:val="18"/>
          <w:szCs w:val="18"/>
          <w:lang w:val="eu-ES"/>
        </w:rPr>
        <w:t xml:space="preserve"> de </w:t>
      </w:r>
      <w:r w:rsidRPr="0E92E973" w:rsidR="00772FA9">
        <w:rPr>
          <w:rFonts w:eastAsia="Times New Roman"/>
          <w:color w:val="auto"/>
          <w:sz w:val="18"/>
          <w:szCs w:val="18"/>
          <w:lang w:val="eu-ES"/>
        </w:rPr>
        <w:t>determinados</w:t>
      </w:r>
      <w:r w:rsidRPr="0E92E973" w:rsidR="00772FA9">
        <w:rPr>
          <w:rFonts w:eastAsia="Times New Roman"/>
          <w:color w:val="auto"/>
          <w:sz w:val="18"/>
          <w:szCs w:val="18"/>
          <w:lang w:val="eu-ES"/>
        </w:rPr>
        <w:t xml:space="preserve"> </w:t>
      </w:r>
      <w:r w:rsidRPr="0E92E973" w:rsidR="00772FA9">
        <w:rPr>
          <w:rFonts w:eastAsia="Times New Roman"/>
          <w:color w:val="auto"/>
          <w:sz w:val="18"/>
          <w:szCs w:val="18"/>
          <w:lang w:val="eu-ES"/>
        </w:rPr>
        <w:t>agentes</w:t>
      </w:r>
      <w:r w:rsidRPr="0E92E973" w:rsidR="00772FA9">
        <w:rPr>
          <w:rFonts w:eastAsia="Times New Roman"/>
          <w:color w:val="auto"/>
          <w:sz w:val="18"/>
          <w:szCs w:val="18"/>
          <w:lang w:val="eu-ES"/>
        </w:rPr>
        <w:t xml:space="preserve"> </w:t>
      </w:r>
      <w:r w:rsidRPr="0E92E973" w:rsidR="00772FA9">
        <w:rPr>
          <w:rFonts w:eastAsia="Times New Roman"/>
          <w:color w:val="auto"/>
          <w:sz w:val="18"/>
          <w:szCs w:val="18"/>
          <w:lang w:val="eu-ES"/>
        </w:rPr>
        <w:t>contaminantes</w:t>
      </w:r>
      <w:r w:rsidRPr="0E92E973" w:rsidR="00772FA9">
        <w:rPr>
          <w:rFonts w:eastAsia="Times New Roman"/>
          <w:color w:val="auto"/>
          <w:sz w:val="18"/>
          <w:szCs w:val="18"/>
          <w:lang w:val="eu-ES"/>
        </w:rPr>
        <w:t xml:space="preserve"> </w:t>
      </w:r>
      <w:r w:rsidRPr="0E92E973" w:rsidR="00772FA9">
        <w:rPr>
          <w:rFonts w:eastAsia="Times New Roman"/>
          <w:color w:val="auto"/>
          <w:sz w:val="18"/>
          <w:szCs w:val="18"/>
          <w:lang w:val="eu-ES"/>
        </w:rPr>
        <w:t>procedentes</w:t>
      </w:r>
      <w:r w:rsidRPr="0E92E973" w:rsidR="00772FA9">
        <w:rPr>
          <w:rFonts w:eastAsia="Times New Roman"/>
          <w:color w:val="auto"/>
          <w:sz w:val="18"/>
          <w:szCs w:val="18"/>
          <w:lang w:val="eu-ES"/>
        </w:rPr>
        <w:t xml:space="preserve"> de </w:t>
      </w:r>
      <w:r w:rsidRPr="0E92E973" w:rsidR="00772FA9">
        <w:rPr>
          <w:rFonts w:eastAsia="Times New Roman"/>
          <w:color w:val="auto"/>
          <w:sz w:val="18"/>
          <w:szCs w:val="18"/>
          <w:lang w:val="eu-ES"/>
        </w:rPr>
        <w:t>las</w:t>
      </w:r>
      <w:r w:rsidRPr="0E92E973" w:rsidR="00772FA9">
        <w:rPr>
          <w:rFonts w:eastAsia="Times New Roman"/>
          <w:color w:val="auto"/>
          <w:sz w:val="18"/>
          <w:szCs w:val="18"/>
          <w:lang w:val="eu-ES"/>
        </w:rPr>
        <w:t xml:space="preserve"> </w:t>
      </w:r>
      <w:r w:rsidRPr="0E92E973" w:rsidR="00772FA9">
        <w:rPr>
          <w:rFonts w:eastAsia="Times New Roman"/>
          <w:color w:val="auto"/>
          <w:sz w:val="18"/>
          <w:szCs w:val="18"/>
          <w:lang w:val="eu-ES"/>
        </w:rPr>
        <w:t>instalaciones</w:t>
      </w:r>
      <w:r w:rsidRPr="0E92E973" w:rsidR="00772FA9">
        <w:rPr>
          <w:rFonts w:eastAsia="Times New Roman"/>
          <w:color w:val="auto"/>
          <w:sz w:val="18"/>
          <w:szCs w:val="18"/>
          <w:lang w:val="eu-ES"/>
        </w:rPr>
        <w:t xml:space="preserve"> de </w:t>
      </w:r>
      <w:r w:rsidRPr="0E92E973" w:rsidR="00772FA9">
        <w:rPr>
          <w:rFonts w:eastAsia="Times New Roman"/>
          <w:color w:val="auto"/>
          <w:sz w:val="18"/>
          <w:szCs w:val="18"/>
          <w:lang w:val="eu-ES"/>
        </w:rPr>
        <w:t>combustión</w:t>
      </w:r>
      <w:r w:rsidRPr="0E92E973" w:rsidR="00772FA9">
        <w:rPr>
          <w:rFonts w:eastAsia="Times New Roman"/>
          <w:color w:val="auto"/>
          <w:sz w:val="18"/>
          <w:szCs w:val="18"/>
          <w:lang w:val="eu-ES"/>
        </w:rPr>
        <w:t xml:space="preserve"> </w:t>
      </w:r>
      <w:r w:rsidRPr="0E92E973" w:rsidR="00772FA9">
        <w:rPr>
          <w:rFonts w:eastAsia="Times New Roman"/>
          <w:color w:val="auto"/>
          <w:sz w:val="18"/>
          <w:szCs w:val="18"/>
          <w:lang w:val="eu-ES"/>
        </w:rPr>
        <w:t>medianas</w:t>
      </w:r>
      <w:r w:rsidRPr="0E92E973" w:rsidR="00772FA9">
        <w:rPr>
          <w:rFonts w:eastAsia="Times New Roman"/>
          <w:color w:val="auto"/>
          <w:sz w:val="18"/>
          <w:szCs w:val="18"/>
          <w:lang w:val="eu-ES"/>
        </w:rPr>
        <w:t xml:space="preserve"> y </w:t>
      </w:r>
      <w:r w:rsidRPr="0E92E973" w:rsidR="00772FA9">
        <w:rPr>
          <w:rFonts w:eastAsia="Times New Roman"/>
          <w:color w:val="auto"/>
          <w:sz w:val="18"/>
          <w:szCs w:val="18"/>
          <w:lang w:val="eu-ES"/>
        </w:rPr>
        <w:t>por</w:t>
      </w:r>
      <w:r w:rsidRPr="0E92E973" w:rsidR="00772FA9">
        <w:rPr>
          <w:rFonts w:eastAsia="Times New Roman"/>
          <w:color w:val="auto"/>
          <w:sz w:val="18"/>
          <w:szCs w:val="18"/>
          <w:lang w:val="eu-ES"/>
        </w:rPr>
        <w:t xml:space="preserve"> el </w:t>
      </w:r>
      <w:r w:rsidRPr="0E92E973" w:rsidR="00772FA9">
        <w:rPr>
          <w:rFonts w:eastAsia="Times New Roman"/>
          <w:color w:val="auto"/>
          <w:sz w:val="18"/>
          <w:szCs w:val="18"/>
          <w:lang w:val="eu-ES"/>
        </w:rPr>
        <w:t>que</w:t>
      </w:r>
      <w:r w:rsidRPr="0E92E973" w:rsidR="00772FA9">
        <w:rPr>
          <w:rFonts w:eastAsia="Times New Roman"/>
          <w:color w:val="auto"/>
          <w:sz w:val="18"/>
          <w:szCs w:val="18"/>
          <w:lang w:val="eu-ES"/>
        </w:rPr>
        <w:t xml:space="preserve"> </w:t>
      </w:r>
      <w:r w:rsidRPr="0E92E973" w:rsidR="00772FA9">
        <w:rPr>
          <w:rFonts w:eastAsia="Times New Roman"/>
          <w:color w:val="auto"/>
          <w:sz w:val="18"/>
          <w:szCs w:val="18"/>
          <w:lang w:val="eu-ES"/>
        </w:rPr>
        <w:t>se</w:t>
      </w:r>
      <w:r w:rsidRPr="0E92E973" w:rsidR="00772FA9">
        <w:rPr>
          <w:rFonts w:eastAsia="Times New Roman"/>
          <w:color w:val="auto"/>
          <w:sz w:val="18"/>
          <w:szCs w:val="18"/>
          <w:lang w:val="eu-ES"/>
        </w:rPr>
        <w:t xml:space="preserve"> </w:t>
      </w:r>
      <w:r w:rsidRPr="0E92E973" w:rsidR="00772FA9">
        <w:rPr>
          <w:rFonts w:eastAsia="Times New Roman"/>
          <w:color w:val="auto"/>
          <w:sz w:val="18"/>
          <w:szCs w:val="18"/>
          <w:lang w:val="eu-ES"/>
        </w:rPr>
        <w:t>actualiza</w:t>
      </w:r>
      <w:r w:rsidRPr="0E92E973" w:rsidR="00772FA9">
        <w:rPr>
          <w:rFonts w:eastAsia="Times New Roman"/>
          <w:color w:val="auto"/>
          <w:sz w:val="18"/>
          <w:szCs w:val="18"/>
          <w:lang w:val="eu-ES"/>
        </w:rPr>
        <w:t xml:space="preserve"> el </w:t>
      </w:r>
      <w:r w:rsidRPr="0E92E973" w:rsidR="00772FA9">
        <w:rPr>
          <w:rFonts w:eastAsia="Times New Roman"/>
          <w:color w:val="auto"/>
          <w:sz w:val="18"/>
          <w:szCs w:val="18"/>
          <w:lang w:val="eu-ES"/>
        </w:rPr>
        <w:t>anexo</w:t>
      </w:r>
      <w:r w:rsidRPr="0E92E973" w:rsidR="00772FA9">
        <w:rPr>
          <w:rFonts w:eastAsia="Times New Roman"/>
          <w:color w:val="auto"/>
          <w:sz w:val="18"/>
          <w:szCs w:val="18"/>
          <w:lang w:val="eu-ES"/>
        </w:rPr>
        <w:t xml:space="preserve"> IV de la </w:t>
      </w:r>
      <w:r w:rsidRPr="0E92E973" w:rsidR="00772FA9">
        <w:rPr>
          <w:rFonts w:eastAsia="Times New Roman"/>
          <w:color w:val="auto"/>
          <w:sz w:val="18"/>
          <w:szCs w:val="18"/>
          <w:lang w:val="eu-ES"/>
        </w:rPr>
        <w:t>Ley</w:t>
      </w:r>
      <w:r w:rsidRPr="0E92E973" w:rsidR="00772FA9">
        <w:rPr>
          <w:rFonts w:eastAsia="Times New Roman"/>
          <w:color w:val="auto"/>
          <w:sz w:val="18"/>
          <w:szCs w:val="18"/>
          <w:lang w:val="eu-ES"/>
        </w:rPr>
        <w:t xml:space="preserve"> 34/2007, de 15 de </w:t>
      </w:r>
      <w:r w:rsidRPr="0E92E973" w:rsidR="00772FA9">
        <w:rPr>
          <w:rFonts w:eastAsia="Times New Roman"/>
          <w:color w:val="auto"/>
          <w:sz w:val="18"/>
          <w:szCs w:val="18"/>
          <w:lang w:val="eu-ES"/>
        </w:rPr>
        <w:t>noviembre</w:t>
      </w:r>
      <w:r w:rsidRPr="0E92E973" w:rsidR="00772FA9">
        <w:rPr>
          <w:rFonts w:eastAsia="Times New Roman"/>
          <w:color w:val="auto"/>
          <w:sz w:val="18"/>
          <w:szCs w:val="18"/>
          <w:lang w:val="eu-ES"/>
        </w:rPr>
        <w:t xml:space="preserve">, de </w:t>
      </w:r>
      <w:r w:rsidRPr="0E92E973" w:rsidR="00772FA9">
        <w:rPr>
          <w:rFonts w:eastAsia="Times New Roman"/>
          <w:color w:val="auto"/>
          <w:sz w:val="18"/>
          <w:szCs w:val="18"/>
          <w:lang w:val="eu-ES"/>
        </w:rPr>
        <w:t>calidad</w:t>
      </w:r>
      <w:r w:rsidRPr="0E92E973" w:rsidR="00772FA9">
        <w:rPr>
          <w:rFonts w:eastAsia="Times New Roman"/>
          <w:color w:val="auto"/>
          <w:sz w:val="18"/>
          <w:szCs w:val="18"/>
          <w:lang w:val="eu-ES"/>
        </w:rPr>
        <w:t xml:space="preserve"> del aire y </w:t>
      </w:r>
      <w:r w:rsidRPr="0E92E973" w:rsidR="00772FA9">
        <w:rPr>
          <w:rFonts w:eastAsia="Times New Roman"/>
          <w:color w:val="auto"/>
          <w:sz w:val="18"/>
          <w:szCs w:val="18"/>
          <w:lang w:val="eu-ES"/>
        </w:rPr>
        <w:t>protección</w:t>
      </w:r>
      <w:r w:rsidRPr="0E92E973" w:rsidR="00772FA9">
        <w:rPr>
          <w:rFonts w:eastAsia="Times New Roman"/>
          <w:color w:val="auto"/>
          <w:sz w:val="18"/>
          <w:szCs w:val="18"/>
          <w:lang w:val="eu-ES"/>
        </w:rPr>
        <w:t xml:space="preserve"> de la </w:t>
      </w:r>
      <w:r w:rsidRPr="0E92E973" w:rsidR="00772FA9">
        <w:rPr>
          <w:rFonts w:eastAsia="Times New Roman"/>
          <w:color w:val="auto"/>
          <w:sz w:val="18"/>
          <w:szCs w:val="18"/>
          <w:lang w:val="eu-ES"/>
        </w:rPr>
        <w:t>atmósfera</w:t>
      </w:r>
      <w:r w:rsidRPr="0E92E973" w:rsidR="001D51B0">
        <w:rPr>
          <w:rFonts w:eastAsia="Times New Roman"/>
          <w:color w:val="auto"/>
          <w:sz w:val="18"/>
          <w:szCs w:val="18"/>
          <w:lang w:val="eu-ES"/>
        </w:rPr>
        <w:t xml:space="preserve"> y </w:t>
      </w:r>
      <w:r w:rsidRPr="0E92E973" w:rsidR="001D51B0">
        <w:rPr>
          <w:rFonts w:eastAsia="Times New Roman"/>
          <w:color w:val="auto"/>
          <w:sz w:val="18"/>
          <w:szCs w:val="18"/>
          <w:lang w:val="eu-ES"/>
        </w:rPr>
        <w:t>sus</w:t>
      </w:r>
      <w:r w:rsidRPr="0E92E973" w:rsidR="001D51B0">
        <w:rPr>
          <w:rFonts w:eastAsia="Times New Roman"/>
          <w:color w:val="auto"/>
          <w:sz w:val="18"/>
          <w:szCs w:val="18"/>
          <w:lang w:val="eu-ES"/>
        </w:rPr>
        <w:t xml:space="preserve"> </w:t>
      </w:r>
      <w:r w:rsidRPr="0E92E973" w:rsidR="005303AD">
        <w:rPr>
          <w:rFonts w:eastAsia="Times New Roman"/>
          <w:color w:val="auto"/>
          <w:sz w:val="18"/>
          <w:szCs w:val="18"/>
          <w:lang w:val="eu-ES"/>
        </w:rPr>
        <w:t>C</w:t>
      </w:r>
      <w:r w:rsidRPr="0E92E973" w:rsidR="001D51B0">
        <w:rPr>
          <w:rFonts w:eastAsia="Times New Roman"/>
          <w:color w:val="auto"/>
          <w:sz w:val="18"/>
          <w:szCs w:val="18"/>
          <w:lang w:val="eu-ES"/>
        </w:rPr>
        <w:t>orrecciones</w:t>
      </w:r>
      <w:r w:rsidRPr="0E92E973" w:rsidR="001D51B0">
        <w:rPr>
          <w:rFonts w:eastAsia="Times New Roman"/>
          <w:color w:val="auto"/>
          <w:sz w:val="18"/>
          <w:szCs w:val="18"/>
          <w:lang w:val="eu-ES"/>
        </w:rPr>
        <w:t xml:space="preserve"> de </w:t>
      </w:r>
      <w:r w:rsidRPr="0E92E973" w:rsidR="001D51B0">
        <w:rPr>
          <w:rFonts w:eastAsia="Times New Roman"/>
          <w:color w:val="auto"/>
          <w:sz w:val="18"/>
          <w:szCs w:val="18"/>
          <w:lang w:val="eu-ES"/>
        </w:rPr>
        <w:t>errores</w:t>
      </w:r>
      <w:r w:rsidRPr="0E92E973" w:rsidR="001D51B0">
        <w:rPr>
          <w:rFonts w:eastAsia="Times New Roman"/>
          <w:color w:val="auto"/>
          <w:sz w:val="18"/>
          <w:szCs w:val="18"/>
          <w:lang w:val="eu-ES"/>
        </w:rPr>
        <w:t xml:space="preserve"> del 15 de </w:t>
      </w:r>
      <w:r w:rsidRPr="0E92E973" w:rsidR="001D51B0">
        <w:rPr>
          <w:rFonts w:eastAsia="Times New Roman"/>
          <w:color w:val="auto"/>
          <w:sz w:val="18"/>
          <w:szCs w:val="18"/>
          <w:lang w:val="eu-ES"/>
        </w:rPr>
        <w:t>marzo</w:t>
      </w:r>
      <w:r w:rsidRPr="0E92E973" w:rsidR="001D51B0">
        <w:rPr>
          <w:rFonts w:eastAsia="Times New Roman"/>
          <w:color w:val="auto"/>
          <w:sz w:val="18"/>
          <w:szCs w:val="18"/>
          <w:lang w:val="eu-ES"/>
        </w:rPr>
        <w:t xml:space="preserve"> del 2018.</w:t>
      </w:r>
    </w:p>
    <w:p w:rsidRPr="00477ACC" w:rsidR="00D80ACC" w:rsidP="00D80ACC" w:rsidRDefault="00D80ACC" w14:paraId="05CD6BC0" w14:textId="77777777">
      <w:pPr>
        <w:spacing w:after="0" w:line="240" w:lineRule="auto"/>
        <w:jc w:val="both"/>
        <w:rPr>
          <w:rFonts w:ascii="Arial" w:hAnsi="Arial" w:eastAsia="Times New Roman" w:cs="Arial"/>
          <w:sz w:val="14"/>
          <w:szCs w:val="14"/>
          <w:lang w:val="es-ES" w:eastAsia="es-ES"/>
        </w:rPr>
      </w:pPr>
    </w:p>
    <w:p w:rsidRPr="00477ACC" w:rsidR="00D80ACC" w:rsidP="00D80ACC" w:rsidRDefault="008E59D3" w14:paraId="05CD6BC1" w14:textId="042A1747">
      <w:pPr>
        <w:spacing w:after="0" w:line="240" w:lineRule="auto"/>
        <w:jc w:val="both"/>
        <w:rPr>
          <w:rFonts w:ascii="Arial" w:hAnsi="Arial" w:eastAsia="Times New Roman" w:cs="Arial"/>
          <w:sz w:val="18"/>
          <w:szCs w:val="18"/>
          <w:lang w:val="es-ES" w:eastAsia="es-ES"/>
        </w:rPr>
      </w:pPr>
      <w:r w:rsidRPr="00477ACC">
        <w:rPr>
          <w:rFonts w:ascii="Arial" w:hAnsi="Arial" w:eastAsia="Times New Roman" w:cs="Arial"/>
          <w:sz w:val="18"/>
          <w:szCs w:val="18"/>
          <w:lang w:val="es-ES" w:eastAsia="es-ES"/>
        </w:rPr>
        <w:t>(**) En caso de equipos con combustión se indicará la potencia térmica nominal. En el caso de hornos de fusión, se indicará, además, la capacidad de fusión del/os horno(s) asociado(s) al foco. En el caso de cubas, la capacidad de la(s) cuba(s) asociadas a ese foco.</w:t>
      </w:r>
    </w:p>
    <w:p w:rsidRPr="00477ACC" w:rsidR="00D80ACC" w:rsidP="00D80ACC" w:rsidRDefault="00D80ACC" w14:paraId="05CD6BC2" w14:textId="77777777">
      <w:pPr>
        <w:spacing w:after="0" w:line="240" w:lineRule="auto"/>
        <w:jc w:val="both"/>
        <w:rPr>
          <w:rFonts w:ascii="Arial" w:hAnsi="Arial" w:eastAsia="Times New Roman" w:cs="Arial"/>
          <w:sz w:val="14"/>
          <w:szCs w:val="14"/>
          <w:lang w:val="es-ES" w:eastAsia="es-ES"/>
        </w:rPr>
      </w:pPr>
    </w:p>
    <w:p w:rsidRPr="00477ACC" w:rsidR="00C86595" w:rsidP="00D80ACC" w:rsidRDefault="00277053" w14:paraId="05CD6BC3" w14:textId="1437DB8B">
      <w:pPr>
        <w:spacing w:after="0" w:line="240" w:lineRule="auto"/>
        <w:jc w:val="both"/>
        <w:rPr>
          <w:rFonts w:ascii="Arial" w:hAnsi="Arial" w:eastAsia="Times New Roman" w:cs="Arial"/>
          <w:sz w:val="18"/>
          <w:szCs w:val="18"/>
          <w:lang w:val="es-ES" w:eastAsia="es-ES"/>
        </w:rPr>
      </w:pPr>
      <w:r w:rsidRPr="00477ACC">
        <w:rPr>
          <w:rFonts w:ascii="Arial" w:hAnsi="Arial" w:eastAsia="Times New Roman" w:cs="Arial"/>
          <w:sz w:val="18"/>
          <w:szCs w:val="18"/>
          <w:lang w:val="es-ES" w:eastAsia="es-ES"/>
        </w:rPr>
        <w:t xml:space="preserve">(***) </w:t>
      </w:r>
      <w:r w:rsidRPr="00477ACC" w:rsidR="00772FA9">
        <w:rPr>
          <w:rFonts w:ascii="Arial" w:hAnsi="Arial" w:eastAsia="Times New Roman" w:cs="Arial"/>
          <w:sz w:val="18"/>
          <w:szCs w:val="18"/>
          <w:lang w:val="es-ES" w:eastAsia="es-ES"/>
        </w:rPr>
        <w:t>En el caso de foco</w:t>
      </w:r>
      <w:r w:rsidRPr="00477ACC" w:rsidR="004F577D">
        <w:rPr>
          <w:rFonts w:ascii="Arial" w:hAnsi="Arial" w:eastAsia="Times New Roman" w:cs="Arial"/>
          <w:sz w:val="18"/>
          <w:szCs w:val="18"/>
          <w:lang w:val="es-ES" w:eastAsia="es-ES"/>
        </w:rPr>
        <w:t xml:space="preserve">s </w:t>
      </w:r>
      <w:r w:rsidRPr="00477ACC" w:rsidR="00772FA9">
        <w:rPr>
          <w:rFonts w:ascii="Arial" w:hAnsi="Arial" w:eastAsia="Times New Roman" w:cs="Arial"/>
          <w:sz w:val="18"/>
          <w:szCs w:val="18"/>
          <w:lang w:val="es-ES" w:eastAsia="es-ES"/>
        </w:rPr>
        <w:t xml:space="preserve">confinados </w:t>
      </w:r>
      <w:r w:rsidRPr="00477ACC" w:rsidR="004F577D">
        <w:rPr>
          <w:rFonts w:ascii="Arial" w:hAnsi="Arial" w:eastAsia="Times New Roman" w:cs="Arial"/>
          <w:sz w:val="18"/>
          <w:szCs w:val="18"/>
          <w:lang w:val="es-ES" w:eastAsia="es-ES"/>
        </w:rPr>
        <w:t xml:space="preserve">(tipo de emisión confinada) indicar </w:t>
      </w:r>
      <w:r w:rsidRPr="00477ACC" w:rsidR="00772FA9">
        <w:rPr>
          <w:rFonts w:ascii="Arial" w:hAnsi="Arial" w:eastAsia="Times New Roman" w:cs="Arial"/>
          <w:sz w:val="18"/>
          <w:szCs w:val="18"/>
          <w:lang w:val="es-ES" w:eastAsia="es-ES"/>
        </w:rPr>
        <w:t xml:space="preserve">si es sistemático o no sistemático. </w:t>
      </w:r>
      <w:r w:rsidRPr="00477ACC" w:rsidR="00C86595">
        <w:rPr>
          <w:rFonts w:ascii="Arial" w:hAnsi="Arial" w:eastAsia="Times New Roman" w:cs="Arial"/>
          <w:sz w:val="18"/>
          <w:szCs w:val="18"/>
          <w:lang w:val="es-ES" w:eastAsia="es-ES"/>
        </w:rPr>
        <w:t>Para</w:t>
      </w:r>
      <w:r w:rsidRPr="00477ACC">
        <w:rPr>
          <w:rFonts w:ascii="Arial" w:hAnsi="Arial" w:eastAsia="Times New Roman" w:cs="Arial"/>
          <w:sz w:val="18"/>
          <w:szCs w:val="18"/>
          <w:lang w:val="es-ES" w:eastAsia="es-ES"/>
        </w:rPr>
        <w:t xml:space="preserve"> focos </w:t>
      </w:r>
      <w:r w:rsidRPr="00477ACC" w:rsidR="004F577D">
        <w:rPr>
          <w:rFonts w:ascii="Arial" w:hAnsi="Arial" w:eastAsia="Times New Roman" w:cs="Arial"/>
          <w:sz w:val="18"/>
          <w:szCs w:val="18"/>
          <w:lang w:val="es-ES" w:eastAsia="es-ES"/>
        </w:rPr>
        <w:t xml:space="preserve">confinados </w:t>
      </w:r>
      <w:r w:rsidRPr="00477ACC">
        <w:rPr>
          <w:rFonts w:ascii="Arial" w:hAnsi="Arial" w:eastAsia="Times New Roman" w:cs="Arial"/>
          <w:sz w:val="18"/>
          <w:szCs w:val="18"/>
          <w:lang w:val="es-ES" w:eastAsia="es-ES"/>
        </w:rPr>
        <w:t>no sistemáticos</w:t>
      </w:r>
      <w:r w:rsidRPr="00477ACC" w:rsidR="00A76D3B">
        <w:rPr>
          <w:rFonts w:ascii="Arial" w:hAnsi="Arial" w:eastAsia="Times New Roman" w:cs="Arial"/>
          <w:sz w:val="18"/>
          <w:szCs w:val="18"/>
          <w:lang w:val="es-ES" w:eastAsia="es-ES"/>
        </w:rPr>
        <w:t>,</w:t>
      </w:r>
      <w:r w:rsidRPr="00477ACC">
        <w:rPr>
          <w:rFonts w:ascii="Arial" w:hAnsi="Arial" w:eastAsia="Times New Roman" w:cs="Arial"/>
          <w:sz w:val="18"/>
          <w:szCs w:val="18"/>
          <w:lang w:val="es-ES" w:eastAsia="es-ES"/>
        </w:rPr>
        <w:t xml:space="preserve"> indicar: horas de funcionamiento anual del foco, horas de funcionamiento anual de la planta, </w:t>
      </w:r>
      <w:proofErr w:type="spellStart"/>
      <w:r w:rsidRPr="00477ACC">
        <w:rPr>
          <w:rFonts w:ascii="Arial" w:hAnsi="Arial" w:eastAsia="Times New Roman" w:cs="Arial"/>
          <w:sz w:val="18"/>
          <w:szCs w:val="18"/>
          <w:lang w:val="es-ES" w:eastAsia="es-ES"/>
        </w:rPr>
        <w:t>nº</w:t>
      </w:r>
      <w:proofErr w:type="spellEnd"/>
      <w:r w:rsidRPr="00477ACC">
        <w:rPr>
          <w:rFonts w:ascii="Arial" w:hAnsi="Arial" w:eastAsia="Times New Roman" w:cs="Arial"/>
          <w:sz w:val="18"/>
          <w:szCs w:val="18"/>
          <w:lang w:val="es-ES" w:eastAsia="es-ES"/>
        </w:rPr>
        <w:t xml:space="preserve"> anual de emisiones esporádicas de duración superior a 1 hora y posibles contaminantes emitidos.</w:t>
      </w:r>
      <w:r w:rsidRPr="00477ACC" w:rsidR="00A76D3B">
        <w:rPr>
          <w:rFonts w:ascii="Arial" w:hAnsi="Arial" w:eastAsia="Times New Roman" w:cs="Arial"/>
          <w:sz w:val="18"/>
          <w:szCs w:val="18"/>
          <w:lang w:val="es-ES" w:eastAsia="es-ES"/>
        </w:rPr>
        <w:t xml:space="preserve"> </w:t>
      </w:r>
      <w:r w:rsidRPr="00477ACC" w:rsidR="006B3874">
        <w:rPr>
          <w:rFonts w:ascii="Arial" w:hAnsi="Arial" w:eastAsia="Times New Roman" w:cs="Arial"/>
          <w:sz w:val="18"/>
          <w:szCs w:val="18"/>
          <w:lang w:val="es-ES" w:eastAsia="es-ES"/>
        </w:rPr>
        <w:t>En</w:t>
      </w:r>
      <w:r w:rsidRPr="00477ACC" w:rsidR="00A76D3B">
        <w:rPr>
          <w:rFonts w:ascii="Arial" w:hAnsi="Arial" w:eastAsia="Times New Roman" w:cs="Arial"/>
          <w:sz w:val="18"/>
          <w:szCs w:val="18"/>
          <w:lang w:val="es-ES" w:eastAsia="es-ES"/>
        </w:rPr>
        <w:t xml:space="preserve"> </w:t>
      </w:r>
      <w:r w:rsidRPr="00477ACC" w:rsidR="00772FA9">
        <w:rPr>
          <w:rFonts w:ascii="Arial" w:hAnsi="Arial" w:eastAsia="Times New Roman" w:cs="Arial"/>
          <w:sz w:val="18"/>
          <w:szCs w:val="18"/>
          <w:lang w:val="es-ES" w:eastAsia="es-ES"/>
        </w:rPr>
        <w:t xml:space="preserve">focos </w:t>
      </w:r>
      <w:r w:rsidRPr="00477ACC" w:rsidR="004F577D">
        <w:rPr>
          <w:rFonts w:ascii="Arial" w:hAnsi="Arial" w:eastAsia="Times New Roman" w:cs="Arial"/>
          <w:sz w:val="18"/>
          <w:szCs w:val="18"/>
          <w:lang w:val="es-ES" w:eastAsia="es-ES"/>
        </w:rPr>
        <w:t>difusos (</w:t>
      </w:r>
      <w:r w:rsidRPr="00477ACC" w:rsidR="00772FA9">
        <w:rPr>
          <w:rFonts w:ascii="Arial" w:hAnsi="Arial" w:eastAsia="Times New Roman" w:cs="Arial"/>
          <w:sz w:val="18"/>
          <w:szCs w:val="18"/>
          <w:lang w:val="es-ES" w:eastAsia="es-ES"/>
        </w:rPr>
        <w:t xml:space="preserve">de </w:t>
      </w:r>
      <w:r w:rsidRPr="00477ACC" w:rsidR="004F577D">
        <w:rPr>
          <w:rFonts w:ascii="Arial" w:hAnsi="Arial" w:eastAsia="Times New Roman" w:cs="Arial"/>
          <w:sz w:val="18"/>
          <w:szCs w:val="18"/>
          <w:lang w:val="es-ES" w:eastAsia="es-ES"/>
        </w:rPr>
        <w:t xml:space="preserve">tipo de Emisión </w:t>
      </w:r>
      <w:r w:rsidRPr="00477ACC" w:rsidR="00A76D3B">
        <w:rPr>
          <w:rFonts w:ascii="Arial" w:hAnsi="Arial" w:eastAsia="Times New Roman" w:cs="Arial"/>
          <w:sz w:val="18"/>
          <w:szCs w:val="18"/>
          <w:lang w:val="es-ES" w:eastAsia="es-ES"/>
        </w:rPr>
        <w:t>difusa</w:t>
      </w:r>
      <w:r w:rsidRPr="00477ACC" w:rsidR="004F577D">
        <w:rPr>
          <w:rFonts w:ascii="Arial" w:hAnsi="Arial" w:eastAsia="Times New Roman" w:cs="Arial"/>
          <w:sz w:val="18"/>
          <w:szCs w:val="18"/>
          <w:lang w:val="es-ES" w:eastAsia="es-ES"/>
        </w:rPr>
        <w:t>)</w:t>
      </w:r>
      <w:r w:rsidRPr="00477ACC" w:rsidR="00A76D3B">
        <w:rPr>
          <w:rFonts w:ascii="Arial" w:hAnsi="Arial" w:eastAsia="Times New Roman" w:cs="Arial"/>
          <w:sz w:val="18"/>
          <w:szCs w:val="18"/>
          <w:lang w:val="es-ES" w:eastAsia="es-ES"/>
        </w:rPr>
        <w:t xml:space="preserve"> detallar: el régimen continuo o discontinuo, descripción de los contaminantes que se emiten y emisión estimada (t/año). </w:t>
      </w:r>
    </w:p>
    <w:p w:rsidRPr="00477ACC" w:rsidR="002555F0" w:rsidP="00D80ACC" w:rsidRDefault="002555F0" w14:paraId="7FE2EE04" w14:textId="520B50A8">
      <w:pPr>
        <w:spacing w:after="0" w:line="240" w:lineRule="auto"/>
        <w:jc w:val="both"/>
        <w:rPr>
          <w:rFonts w:ascii="Arial" w:hAnsi="Arial" w:eastAsia="Times New Roman" w:cs="Arial"/>
          <w:strike/>
          <w:sz w:val="18"/>
          <w:szCs w:val="18"/>
          <w:lang w:val="es-ES" w:eastAsia="es-ES"/>
        </w:rPr>
      </w:pPr>
    </w:p>
    <w:p w:rsidRPr="00477ACC" w:rsidR="00277053" w:rsidP="00D80ACC" w:rsidRDefault="00277053" w14:paraId="05CD6BC5" w14:textId="77777777">
      <w:pPr>
        <w:spacing w:after="0" w:line="240" w:lineRule="auto"/>
        <w:jc w:val="both"/>
        <w:rPr>
          <w:rFonts w:ascii="Arial" w:hAnsi="Arial" w:eastAsia="Times New Roman" w:cs="Arial"/>
          <w:sz w:val="18"/>
          <w:szCs w:val="18"/>
          <w:lang w:val="es-ES" w:eastAsia="es-ES"/>
        </w:rPr>
      </w:pPr>
    </w:p>
    <w:p w:rsidR="00D80ACC" w:rsidP="00D80ACC" w:rsidRDefault="001C12E9" w14:paraId="05CD6BC6" w14:textId="0A40EE71">
      <w:pPr>
        <w:spacing w:after="0" w:line="240" w:lineRule="auto"/>
        <w:jc w:val="both"/>
        <w:rPr>
          <w:rFonts w:ascii="Arial" w:hAnsi="Arial" w:eastAsia="Times New Roman" w:cs="Arial"/>
          <w:b/>
          <w:sz w:val="18"/>
          <w:szCs w:val="18"/>
          <w:lang w:val="es-ES" w:eastAsia="es-ES"/>
        </w:rPr>
      </w:pPr>
      <w:r>
        <w:rPr>
          <w:rFonts w:ascii="Arial" w:hAnsi="Arial" w:eastAsia="Times New Roman" w:cs="Arial"/>
          <w:b/>
          <w:sz w:val="18"/>
          <w:szCs w:val="18"/>
          <w:lang w:val="es-ES" w:eastAsia="es-ES"/>
        </w:rPr>
        <w:t>4</w:t>
      </w:r>
      <w:r w:rsidRPr="00477ACC" w:rsidR="008239B4">
        <w:rPr>
          <w:rFonts w:ascii="Arial" w:hAnsi="Arial" w:eastAsia="Times New Roman" w:cs="Arial"/>
          <w:b/>
          <w:sz w:val="18"/>
          <w:szCs w:val="18"/>
          <w:lang w:val="es-ES" w:eastAsia="es-ES"/>
        </w:rPr>
        <w:t xml:space="preserve">.2.- </w:t>
      </w:r>
      <w:r w:rsidR="00653F93">
        <w:rPr>
          <w:rFonts w:ascii="Arial" w:hAnsi="Arial" w:eastAsia="Times New Roman" w:cs="Arial"/>
          <w:b/>
          <w:sz w:val="18"/>
          <w:szCs w:val="18"/>
          <w:lang w:val="es-ES" w:eastAsia="es-ES"/>
        </w:rPr>
        <w:t xml:space="preserve">Chimeneas </w:t>
      </w:r>
      <w:r w:rsidRPr="00477ACC" w:rsidR="008239B4">
        <w:rPr>
          <w:rFonts w:ascii="Arial" w:hAnsi="Arial" w:eastAsia="Times New Roman" w:cs="Arial"/>
          <w:b/>
          <w:sz w:val="18"/>
          <w:szCs w:val="18"/>
          <w:lang w:val="es-ES" w:eastAsia="es-ES"/>
        </w:rPr>
        <w:t>no contaminantes</w:t>
      </w:r>
    </w:p>
    <w:p w:rsidRPr="00AA1BBB" w:rsidR="00653BE6" w:rsidP="00D80ACC" w:rsidRDefault="00653BE6" w14:paraId="2170533B" w14:textId="542CC19C">
      <w:pPr>
        <w:spacing w:after="0" w:line="240" w:lineRule="auto"/>
        <w:jc w:val="both"/>
        <w:rPr>
          <w:rFonts w:ascii="Arial" w:hAnsi="Arial" w:eastAsia="Times New Roman" w:cs="Arial"/>
          <w:bCs/>
          <w:sz w:val="18"/>
          <w:szCs w:val="18"/>
          <w:lang w:val="es-ES" w:eastAsia="es-ES"/>
        </w:rPr>
      </w:pPr>
      <w:r w:rsidRPr="00AA1BBB">
        <w:rPr>
          <w:rFonts w:ascii="Arial" w:hAnsi="Arial" w:eastAsia="Times New Roman" w:cs="Arial"/>
          <w:bCs/>
          <w:sz w:val="18"/>
          <w:szCs w:val="18"/>
          <w:lang w:val="es-ES" w:eastAsia="es-ES"/>
        </w:rPr>
        <w:t xml:space="preserve">En la descripción general debe haber explicado </w:t>
      </w:r>
      <w:r w:rsidRPr="00AA1BBB" w:rsidR="00653F93">
        <w:rPr>
          <w:rFonts w:ascii="Arial" w:hAnsi="Arial" w:eastAsia="Times New Roman" w:cs="Arial"/>
          <w:bCs/>
          <w:sz w:val="18"/>
          <w:szCs w:val="18"/>
          <w:lang w:val="es-ES" w:eastAsia="es-ES"/>
        </w:rPr>
        <w:t xml:space="preserve">la actividad o proceso que da </w:t>
      </w:r>
      <w:r w:rsidRPr="00AA1BBB">
        <w:rPr>
          <w:rFonts w:ascii="Arial" w:hAnsi="Arial" w:eastAsia="Times New Roman" w:cs="Arial"/>
          <w:bCs/>
          <w:sz w:val="18"/>
          <w:szCs w:val="18"/>
          <w:lang w:val="es-ES" w:eastAsia="es-ES"/>
        </w:rPr>
        <w:t>origen de las emisiones</w:t>
      </w:r>
      <w:r w:rsidRPr="00AA1BBB" w:rsidR="00653F93">
        <w:rPr>
          <w:rFonts w:ascii="Arial" w:hAnsi="Arial" w:eastAsia="Times New Roman" w:cs="Arial"/>
          <w:bCs/>
          <w:sz w:val="18"/>
          <w:szCs w:val="18"/>
          <w:lang w:val="es-ES" w:eastAsia="es-ES"/>
        </w:rPr>
        <w:t xml:space="preserve"> que se conducen por estas chimeneas.</w:t>
      </w:r>
      <w:r w:rsidR="0070456B">
        <w:rPr>
          <w:rFonts w:ascii="Arial" w:hAnsi="Arial" w:eastAsia="Times New Roman" w:cs="Arial"/>
          <w:bCs/>
          <w:sz w:val="18"/>
          <w:szCs w:val="18"/>
          <w:lang w:val="es-ES" w:eastAsia="es-ES"/>
        </w:rPr>
        <w:t xml:space="preserve"> En su defecto, detalle</w:t>
      </w:r>
      <w:r w:rsidR="000A29B5">
        <w:rPr>
          <w:rFonts w:ascii="Arial" w:hAnsi="Arial" w:eastAsia="Times New Roman" w:cs="Arial"/>
          <w:bCs/>
          <w:sz w:val="18"/>
          <w:szCs w:val="18"/>
          <w:lang w:val="es-ES" w:eastAsia="es-ES"/>
        </w:rPr>
        <w:t xml:space="preserve"> esa información</w:t>
      </w:r>
      <w:r w:rsidR="0070456B">
        <w:rPr>
          <w:rFonts w:ascii="Arial" w:hAnsi="Arial" w:eastAsia="Times New Roman" w:cs="Arial"/>
          <w:bCs/>
          <w:sz w:val="18"/>
          <w:szCs w:val="18"/>
          <w:lang w:val="es-ES" w:eastAsia="es-ES"/>
        </w:rPr>
        <w:t xml:space="preserve"> en este apartado.</w:t>
      </w:r>
    </w:p>
    <w:p w:rsidRPr="00477ACC" w:rsidR="00D80ACC" w:rsidP="00D80ACC" w:rsidRDefault="00D80ACC" w14:paraId="05CD6BC7" w14:textId="77777777">
      <w:pPr>
        <w:spacing w:after="0" w:line="240" w:lineRule="auto"/>
        <w:jc w:val="both"/>
        <w:rPr>
          <w:rFonts w:ascii="Arial" w:hAnsi="Arial" w:eastAsia="Times New Roman" w:cs="Arial"/>
          <w:sz w:val="18"/>
          <w:szCs w:val="18"/>
          <w:lang w:val="es-ES" w:eastAsia="es-ES"/>
        </w:rPr>
      </w:pPr>
    </w:p>
    <w:tbl>
      <w:tblPr>
        <w:tblW w:w="5020" w:type="pct"/>
        <w:tblBorders>
          <w:top w:val="single" w:color="auto" w:sz="18" w:space="0"/>
          <w:bottom w:val="single" w:color="auto" w:sz="18" w:space="0"/>
        </w:tblBorders>
        <w:tblLayout w:type="fixed"/>
        <w:tblLook w:val="0620" w:firstRow="1" w:lastRow="0" w:firstColumn="0" w:lastColumn="0" w:noHBand="1" w:noVBand="1"/>
      </w:tblPr>
      <w:tblGrid>
        <w:gridCol w:w="1133"/>
        <w:gridCol w:w="853"/>
        <w:gridCol w:w="849"/>
        <w:gridCol w:w="849"/>
        <w:gridCol w:w="991"/>
        <w:gridCol w:w="1557"/>
        <w:gridCol w:w="2296"/>
      </w:tblGrid>
      <w:tr w:rsidRPr="00477ACC" w:rsidR="00AA1BBB" w:rsidTr="00AA1BBB" w14:paraId="05CD6BCF" w14:textId="77777777">
        <w:trPr>
          <w:trHeight w:val="284"/>
        </w:trPr>
        <w:tc>
          <w:tcPr>
            <w:tcW w:w="1662" w:type="pct"/>
            <w:gridSpan w:val="3"/>
            <w:tcBorders>
              <w:top w:val="single" w:color="auto" w:sz="4" w:space="0"/>
              <w:left w:val="single" w:color="auto" w:sz="4" w:space="0"/>
              <w:bottom w:val="single" w:color="auto" w:sz="4" w:space="0"/>
              <w:right w:val="single" w:color="auto" w:sz="4" w:space="0"/>
            </w:tcBorders>
            <w:shd w:val="clear" w:color="auto" w:fill="D9D9D9"/>
            <w:vAlign w:val="center"/>
          </w:tcPr>
          <w:p w:rsidRPr="00477ACC" w:rsidR="00AA1BBB" w:rsidP="006F59F9" w:rsidRDefault="00AA1BBB" w14:paraId="05CD6BC9" w14:textId="73E99379">
            <w:pPr>
              <w:spacing w:after="0" w:line="240" w:lineRule="auto"/>
              <w:jc w:val="center"/>
              <w:rPr>
                <w:rFonts w:cs="Arial"/>
                <w:bCs/>
                <w:sz w:val="16"/>
                <w:szCs w:val="16"/>
              </w:rPr>
            </w:pPr>
            <w:proofErr w:type="spellStart"/>
            <w:r w:rsidRPr="00477ACC">
              <w:rPr>
                <w:rFonts w:cs="Arial"/>
                <w:bCs/>
                <w:sz w:val="16"/>
                <w:szCs w:val="16"/>
              </w:rPr>
              <w:t>Descripción</w:t>
            </w:r>
            <w:proofErr w:type="spellEnd"/>
            <w:r w:rsidRPr="00477ACC">
              <w:rPr>
                <w:rFonts w:cs="Arial"/>
                <w:bCs/>
                <w:sz w:val="16"/>
                <w:szCs w:val="16"/>
              </w:rPr>
              <w:t xml:space="preserve"> </w:t>
            </w:r>
            <w:proofErr w:type="spellStart"/>
            <w:r>
              <w:rPr>
                <w:rFonts w:cs="Arial"/>
                <w:bCs/>
                <w:sz w:val="16"/>
                <w:szCs w:val="16"/>
              </w:rPr>
              <w:t>chimenea</w:t>
            </w:r>
            <w:proofErr w:type="spellEnd"/>
          </w:p>
        </w:tc>
        <w:tc>
          <w:tcPr>
            <w:tcW w:w="498" w:type="pct"/>
            <w:vMerge w:val="restart"/>
            <w:tcBorders>
              <w:top w:val="single" w:color="auto" w:sz="4" w:space="0"/>
              <w:left w:val="single" w:color="auto" w:sz="4" w:space="0"/>
              <w:bottom w:val="single" w:color="auto" w:sz="4" w:space="0"/>
              <w:right w:val="single" w:color="auto" w:sz="4" w:space="0"/>
            </w:tcBorders>
            <w:shd w:val="clear" w:color="auto" w:fill="D9D9D9"/>
            <w:vAlign w:val="center"/>
          </w:tcPr>
          <w:p w:rsidRPr="00477ACC" w:rsidR="00AA1BBB" w:rsidP="006F59F9" w:rsidRDefault="00AA1BBB" w14:paraId="05CD6BCA" w14:textId="77777777">
            <w:pPr>
              <w:spacing w:after="0" w:line="240" w:lineRule="auto"/>
              <w:jc w:val="center"/>
              <w:rPr>
                <w:rFonts w:cs="Arial"/>
                <w:bCs/>
                <w:sz w:val="16"/>
                <w:szCs w:val="16"/>
              </w:rPr>
            </w:pPr>
            <w:proofErr w:type="spellStart"/>
            <w:r w:rsidRPr="00477ACC">
              <w:rPr>
                <w:rFonts w:cs="Arial"/>
                <w:bCs/>
                <w:sz w:val="16"/>
                <w:szCs w:val="16"/>
              </w:rPr>
              <w:t>Código</w:t>
            </w:r>
            <w:proofErr w:type="spellEnd"/>
            <w:r w:rsidRPr="00477ACC">
              <w:rPr>
                <w:rFonts w:cs="Arial"/>
                <w:bCs/>
                <w:sz w:val="16"/>
                <w:szCs w:val="16"/>
              </w:rPr>
              <w:t xml:space="preserve"> APCA</w:t>
            </w:r>
          </w:p>
          <w:p w:rsidRPr="00477ACC" w:rsidR="00AA1BBB" w:rsidP="006F59F9" w:rsidRDefault="00AA1BBB" w14:paraId="05CD6BCB" w14:textId="62CB9093">
            <w:pPr>
              <w:spacing w:after="0" w:line="240" w:lineRule="auto"/>
              <w:jc w:val="center"/>
              <w:rPr>
                <w:rFonts w:cs="Arial"/>
                <w:bCs/>
                <w:sz w:val="16"/>
                <w:szCs w:val="16"/>
              </w:rPr>
            </w:pPr>
            <w:r w:rsidRPr="00477ACC">
              <w:rPr>
                <w:rFonts w:cs="Arial"/>
                <w:bCs/>
                <w:sz w:val="16"/>
                <w:szCs w:val="16"/>
              </w:rPr>
              <w:t>(*)</w:t>
            </w:r>
          </w:p>
        </w:tc>
        <w:tc>
          <w:tcPr>
            <w:tcW w:w="581" w:type="pct"/>
            <w:vMerge w:val="restart"/>
            <w:tcBorders>
              <w:top w:val="single" w:color="auto" w:sz="4" w:space="0"/>
              <w:left w:val="single" w:color="auto" w:sz="4" w:space="0"/>
              <w:bottom w:val="single" w:color="auto" w:sz="4" w:space="0"/>
              <w:right w:val="single" w:color="auto" w:sz="4" w:space="0"/>
            </w:tcBorders>
            <w:shd w:val="clear" w:color="auto" w:fill="D9D9D9"/>
            <w:vAlign w:val="center"/>
          </w:tcPr>
          <w:p w:rsidRPr="00477ACC" w:rsidR="00AA1BBB" w:rsidP="006F59F9" w:rsidRDefault="00AA1BBB" w14:paraId="05CD6BCC" w14:textId="36764EEA">
            <w:pPr>
              <w:spacing w:after="0" w:line="240" w:lineRule="auto"/>
              <w:jc w:val="center"/>
              <w:rPr>
                <w:rFonts w:cs="Arial"/>
                <w:bCs/>
                <w:sz w:val="16"/>
                <w:szCs w:val="16"/>
              </w:rPr>
            </w:pPr>
            <w:proofErr w:type="spellStart"/>
            <w:r w:rsidRPr="00477ACC">
              <w:rPr>
                <w:rFonts w:cs="Arial"/>
                <w:bCs/>
                <w:spacing w:val="-8"/>
                <w:sz w:val="16"/>
                <w:szCs w:val="16"/>
              </w:rPr>
              <w:t>Capacidades</w:t>
            </w:r>
            <w:proofErr w:type="spellEnd"/>
            <w:r w:rsidRPr="00477ACC">
              <w:rPr>
                <w:rFonts w:cs="Arial"/>
                <w:bCs/>
                <w:sz w:val="16"/>
                <w:szCs w:val="16"/>
              </w:rPr>
              <w:t xml:space="preserve"> y </w:t>
            </w:r>
            <w:proofErr w:type="spellStart"/>
            <w:r w:rsidRPr="00477ACC">
              <w:rPr>
                <w:rFonts w:cs="Arial"/>
                <w:bCs/>
                <w:sz w:val="16"/>
                <w:szCs w:val="16"/>
              </w:rPr>
              <w:t>potencias</w:t>
            </w:r>
            <w:proofErr w:type="spellEnd"/>
            <w:r w:rsidRPr="00477ACC">
              <w:rPr>
                <w:rFonts w:cs="Arial"/>
                <w:bCs/>
                <w:sz w:val="16"/>
                <w:szCs w:val="16"/>
              </w:rPr>
              <w:t xml:space="preserve"> </w:t>
            </w:r>
            <w:proofErr w:type="spellStart"/>
            <w:r w:rsidRPr="00477ACC">
              <w:rPr>
                <w:rFonts w:cs="Arial"/>
                <w:bCs/>
                <w:sz w:val="16"/>
                <w:szCs w:val="16"/>
              </w:rPr>
              <w:t>instaladas</w:t>
            </w:r>
            <w:proofErr w:type="spellEnd"/>
            <w:r w:rsidRPr="00477ACC">
              <w:rPr>
                <w:rFonts w:cs="Arial"/>
                <w:bCs/>
                <w:sz w:val="16"/>
                <w:szCs w:val="16"/>
              </w:rPr>
              <w:t xml:space="preserve"> (**)</w:t>
            </w:r>
          </w:p>
        </w:tc>
        <w:tc>
          <w:tcPr>
            <w:tcW w:w="913" w:type="pct"/>
            <w:vMerge w:val="restart"/>
            <w:tcBorders>
              <w:top w:val="single" w:color="auto" w:sz="4" w:space="0"/>
              <w:left w:val="single" w:color="auto" w:sz="4" w:space="0"/>
              <w:bottom w:val="single" w:color="auto" w:sz="4" w:space="0"/>
              <w:right w:val="single" w:color="auto" w:sz="4" w:space="0"/>
            </w:tcBorders>
            <w:shd w:val="clear" w:color="auto" w:fill="D9D9D9"/>
            <w:vAlign w:val="center"/>
          </w:tcPr>
          <w:p w:rsidRPr="00477ACC" w:rsidR="00AA1BBB" w:rsidP="006F59F9" w:rsidRDefault="00AA1BBB" w14:paraId="05CD6BCD" w14:textId="5A9DF641">
            <w:pPr>
              <w:spacing w:after="0" w:line="240" w:lineRule="auto"/>
              <w:jc w:val="center"/>
              <w:rPr>
                <w:rFonts w:cs="Arial"/>
                <w:bCs/>
                <w:sz w:val="16"/>
                <w:szCs w:val="16"/>
              </w:rPr>
            </w:pPr>
            <w:proofErr w:type="spellStart"/>
            <w:r w:rsidRPr="00477ACC">
              <w:rPr>
                <w:rFonts w:cs="Arial"/>
                <w:bCs/>
                <w:sz w:val="16"/>
                <w:szCs w:val="16"/>
              </w:rPr>
              <w:t>Denomi</w:t>
            </w:r>
            <w:r>
              <w:rPr>
                <w:rFonts w:cs="Arial"/>
                <w:bCs/>
                <w:sz w:val="16"/>
                <w:szCs w:val="16"/>
              </w:rPr>
              <w:t>-</w:t>
            </w:r>
            <w:r w:rsidRPr="00477ACC">
              <w:rPr>
                <w:rFonts w:cs="Arial"/>
                <w:bCs/>
                <w:sz w:val="16"/>
                <w:szCs w:val="16"/>
              </w:rPr>
              <w:t>nación</w:t>
            </w:r>
            <w:proofErr w:type="spellEnd"/>
            <w:r w:rsidRPr="00477ACC">
              <w:rPr>
                <w:rFonts w:cs="Arial"/>
                <w:bCs/>
                <w:sz w:val="16"/>
                <w:szCs w:val="16"/>
              </w:rPr>
              <w:t xml:space="preserve"> del </w:t>
            </w:r>
            <w:proofErr w:type="spellStart"/>
            <w:r w:rsidRPr="00477ACC">
              <w:rPr>
                <w:rFonts w:cs="Arial"/>
                <w:bCs/>
                <w:sz w:val="16"/>
                <w:szCs w:val="16"/>
              </w:rPr>
              <w:t>foco</w:t>
            </w:r>
            <w:proofErr w:type="spellEnd"/>
          </w:p>
        </w:tc>
        <w:tc>
          <w:tcPr>
            <w:tcW w:w="1346" w:type="pct"/>
            <w:vMerge w:val="restart"/>
            <w:tcBorders>
              <w:top w:val="single" w:color="auto" w:sz="4" w:space="0"/>
              <w:left w:val="single" w:color="auto" w:sz="4" w:space="0"/>
              <w:bottom w:val="single" w:color="auto" w:sz="4" w:space="0"/>
              <w:right w:val="single" w:color="auto" w:sz="4" w:space="0"/>
            </w:tcBorders>
            <w:shd w:val="clear" w:color="auto" w:fill="D9D9D9"/>
            <w:vAlign w:val="center"/>
          </w:tcPr>
          <w:p w:rsidRPr="00477ACC" w:rsidR="00AA1BBB" w:rsidP="006F59F9" w:rsidRDefault="00AA1BBB" w14:paraId="05CD6BCE" w14:textId="77777777">
            <w:pPr>
              <w:spacing w:after="0" w:line="240" w:lineRule="auto"/>
              <w:jc w:val="center"/>
              <w:rPr>
                <w:rFonts w:cs="Arial"/>
                <w:bCs/>
                <w:sz w:val="16"/>
                <w:szCs w:val="16"/>
              </w:rPr>
            </w:pPr>
            <w:proofErr w:type="spellStart"/>
            <w:r w:rsidRPr="00477ACC">
              <w:rPr>
                <w:rFonts w:cs="Arial"/>
                <w:bCs/>
                <w:sz w:val="16"/>
                <w:szCs w:val="16"/>
              </w:rPr>
              <w:t>Justificación</w:t>
            </w:r>
            <w:proofErr w:type="spellEnd"/>
            <w:r w:rsidRPr="00477ACC">
              <w:rPr>
                <w:rFonts w:cs="Arial"/>
                <w:bCs/>
                <w:sz w:val="16"/>
                <w:szCs w:val="16"/>
              </w:rPr>
              <w:t xml:space="preserve"> de </w:t>
            </w:r>
            <w:proofErr w:type="spellStart"/>
            <w:r w:rsidRPr="00477ACC">
              <w:rPr>
                <w:rFonts w:cs="Arial"/>
                <w:bCs/>
                <w:sz w:val="16"/>
                <w:szCs w:val="16"/>
              </w:rPr>
              <w:t>que</w:t>
            </w:r>
            <w:proofErr w:type="spellEnd"/>
            <w:r w:rsidRPr="00477ACC">
              <w:rPr>
                <w:rFonts w:cs="Arial"/>
                <w:bCs/>
                <w:sz w:val="16"/>
                <w:szCs w:val="16"/>
              </w:rPr>
              <w:t xml:space="preserve"> no </w:t>
            </w:r>
            <w:proofErr w:type="spellStart"/>
            <w:r w:rsidRPr="00477ACC">
              <w:rPr>
                <w:rFonts w:cs="Arial"/>
                <w:bCs/>
                <w:sz w:val="16"/>
                <w:szCs w:val="16"/>
              </w:rPr>
              <w:t>se</w:t>
            </w:r>
            <w:proofErr w:type="spellEnd"/>
            <w:r w:rsidRPr="00477ACC">
              <w:rPr>
                <w:rFonts w:cs="Arial"/>
                <w:bCs/>
                <w:sz w:val="16"/>
                <w:szCs w:val="16"/>
              </w:rPr>
              <w:t xml:space="preserve"> </w:t>
            </w:r>
            <w:proofErr w:type="spellStart"/>
            <w:r w:rsidRPr="00477ACC">
              <w:rPr>
                <w:rFonts w:cs="Arial"/>
                <w:bCs/>
                <w:sz w:val="16"/>
                <w:szCs w:val="16"/>
              </w:rPr>
              <w:t>emite</w:t>
            </w:r>
            <w:proofErr w:type="spellEnd"/>
            <w:r w:rsidRPr="00477ACC">
              <w:rPr>
                <w:rFonts w:cs="Arial"/>
                <w:bCs/>
                <w:sz w:val="16"/>
                <w:szCs w:val="16"/>
              </w:rPr>
              <w:t xml:space="preserve"> </w:t>
            </w:r>
            <w:proofErr w:type="spellStart"/>
            <w:r w:rsidRPr="00477ACC">
              <w:rPr>
                <w:rFonts w:cs="Arial"/>
                <w:bCs/>
                <w:sz w:val="16"/>
                <w:szCs w:val="16"/>
              </w:rPr>
              <w:t>ningún</w:t>
            </w:r>
            <w:proofErr w:type="spellEnd"/>
            <w:r w:rsidRPr="00477ACC">
              <w:rPr>
                <w:rFonts w:cs="Arial"/>
                <w:bCs/>
                <w:sz w:val="16"/>
                <w:szCs w:val="16"/>
              </w:rPr>
              <w:t xml:space="preserve"> </w:t>
            </w:r>
            <w:proofErr w:type="spellStart"/>
            <w:r w:rsidRPr="00477ACC">
              <w:rPr>
                <w:rFonts w:cs="Arial"/>
                <w:bCs/>
                <w:sz w:val="16"/>
                <w:szCs w:val="16"/>
              </w:rPr>
              <w:t>contaminante</w:t>
            </w:r>
            <w:proofErr w:type="spellEnd"/>
            <w:r w:rsidRPr="00477ACC">
              <w:rPr>
                <w:rFonts w:cs="Arial"/>
                <w:bCs/>
                <w:sz w:val="16"/>
                <w:szCs w:val="16"/>
              </w:rPr>
              <w:t xml:space="preserve"> del </w:t>
            </w:r>
            <w:proofErr w:type="spellStart"/>
            <w:r w:rsidRPr="00477ACC">
              <w:rPr>
                <w:rFonts w:cs="Arial"/>
                <w:bCs/>
                <w:sz w:val="16"/>
                <w:szCs w:val="16"/>
              </w:rPr>
              <w:t>anexo</w:t>
            </w:r>
            <w:proofErr w:type="spellEnd"/>
            <w:r w:rsidRPr="00477ACC">
              <w:rPr>
                <w:rFonts w:cs="Arial"/>
                <w:bCs/>
                <w:sz w:val="16"/>
                <w:szCs w:val="16"/>
              </w:rPr>
              <w:t xml:space="preserve"> I de la </w:t>
            </w:r>
            <w:proofErr w:type="spellStart"/>
            <w:r w:rsidRPr="00477ACC">
              <w:rPr>
                <w:rFonts w:cs="Arial"/>
                <w:bCs/>
                <w:sz w:val="16"/>
                <w:szCs w:val="16"/>
              </w:rPr>
              <w:t>Ley</w:t>
            </w:r>
            <w:proofErr w:type="spellEnd"/>
            <w:r w:rsidRPr="00477ACC">
              <w:rPr>
                <w:rFonts w:cs="Arial"/>
                <w:bCs/>
                <w:sz w:val="16"/>
                <w:szCs w:val="16"/>
              </w:rPr>
              <w:t xml:space="preserve"> 34/2007</w:t>
            </w:r>
          </w:p>
        </w:tc>
      </w:tr>
      <w:tr w:rsidRPr="00477ACC" w:rsidR="00AA1BBB" w:rsidTr="00AA1BBB" w14:paraId="05CD6BD8" w14:textId="77777777">
        <w:trPr>
          <w:trHeight w:val="284"/>
        </w:trPr>
        <w:tc>
          <w:tcPr>
            <w:tcW w:w="664" w:type="pct"/>
            <w:tcBorders>
              <w:top w:val="single" w:color="auto" w:sz="4" w:space="0"/>
              <w:left w:val="single" w:color="auto" w:sz="4" w:space="0"/>
              <w:bottom w:val="single" w:color="auto" w:sz="4" w:space="0"/>
              <w:right w:val="single" w:color="auto" w:sz="4" w:space="0"/>
            </w:tcBorders>
            <w:shd w:val="clear" w:color="auto" w:fill="D9D9D9"/>
          </w:tcPr>
          <w:p w:rsidRPr="00477ACC" w:rsidR="00AA1BBB" w:rsidP="006F59F9" w:rsidRDefault="00AA1BBB" w14:paraId="05CD6BD1" w14:textId="5BAC40C5">
            <w:pPr>
              <w:spacing w:after="0" w:line="240" w:lineRule="auto"/>
              <w:jc w:val="center"/>
              <w:rPr>
                <w:rFonts w:cs="Arial"/>
                <w:sz w:val="16"/>
                <w:szCs w:val="16"/>
              </w:rPr>
            </w:pPr>
            <w:r w:rsidRPr="00477ACC">
              <w:rPr>
                <w:rFonts w:cs="Arial"/>
                <w:sz w:val="16"/>
                <w:szCs w:val="16"/>
              </w:rPr>
              <w:t>Forma (</w:t>
            </w:r>
            <w:proofErr w:type="spellStart"/>
            <w:r w:rsidRPr="00477ACC">
              <w:rPr>
                <w:rFonts w:cs="Arial"/>
                <w:spacing w:val="-2"/>
                <w:sz w:val="16"/>
                <w:szCs w:val="16"/>
              </w:rPr>
              <w:t>rectangular</w:t>
            </w:r>
            <w:proofErr w:type="spellEnd"/>
            <w:r w:rsidRPr="00477ACC">
              <w:rPr>
                <w:rFonts w:cs="Arial"/>
                <w:sz w:val="16"/>
                <w:szCs w:val="16"/>
              </w:rPr>
              <w:t xml:space="preserve"> o </w:t>
            </w:r>
            <w:proofErr w:type="spellStart"/>
            <w:r w:rsidRPr="00477ACC">
              <w:rPr>
                <w:rFonts w:cs="Arial"/>
                <w:sz w:val="16"/>
                <w:szCs w:val="16"/>
              </w:rPr>
              <w:t>circular</w:t>
            </w:r>
            <w:proofErr w:type="spellEnd"/>
            <w:r w:rsidRPr="00477ACC">
              <w:rPr>
                <w:rFonts w:cs="Arial"/>
                <w:sz w:val="16"/>
                <w:szCs w:val="16"/>
              </w:rPr>
              <w:t>)</w:t>
            </w:r>
          </w:p>
        </w:tc>
        <w:tc>
          <w:tcPr>
            <w:tcW w:w="500" w:type="pct"/>
            <w:tcBorders>
              <w:top w:val="single" w:color="auto" w:sz="4" w:space="0"/>
              <w:left w:val="single" w:color="auto" w:sz="4" w:space="0"/>
              <w:bottom w:val="single" w:color="auto" w:sz="4" w:space="0"/>
              <w:right w:val="single" w:color="auto" w:sz="4" w:space="0"/>
            </w:tcBorders>
            <w:shd w:val="clear" w:color="auto" w:fill="D9D9D9"/>
          </w:tcPr>
          <w:p w:rsidRPr="00477ACC" w:rsidR="00AA1BBB" w:rsidP="006F59F9" w:rsidRDefault="00AA1BBB" w14:paraId="05CD6BD2" w14:textId="77777777">
            <w:pPr>
              <w:spacing w:after="0" w:line="240" w:lineRule="auto"/>
              <w:jc w:val="center"/>
              <w:rPr>
                <w:rFonts w:cs="Arial"/>
                <w:sz w:val="16"/>
                <w:szCs w:val="16"/>
              </w:rPr>
            </w:pPr>
            <w:proofErr w:type="spellStart"/>
            <w:r w:rsidRPr="00477ACC">
              <w:rPr>
                <w:rFonts w:cs="Arial"/>
                <w:sz w:val="16"/>
                <w:szCs w:val="16"/>
              </w:rPr>
              <w:t>Diámetro</w:t>
            </w:r>
            <w:proofErr w:type="spellEnd"/>
            <w:r w:rsidRPr="00477ACC">
              <w:rPr>
                <w:rFonts w:cs="Arial"/>
                <w:sz w:val="16"/>
                <w:szCs w:val="16"/>
              </w:rPr>
              <w:t xml:space="preserve"> </w:t>
            </w:r>
            <w:proofErr w:type="spellStart"/>
            <w:r w:rsidRPr="00477ACC">
              <w:rPr>
                <w:rFonts w:cs="Arial"/>
                <w:sz w:val="16"/>
                <w:szCs w:val="16"/>
              </w:rPr>
              <w:t>interno</w:t>
            </w:r>
            <w:proofErr w:type="spellEnd"/>
            <w:r w:rsidRPr="00477ACC">
              <w:rPr>
                <w:rFonts w:cs="Arial"/>
                <w:sz w:val="16"/>
                <w:szCs w:val="16"/>
              </w:rPr>
              <w:t xml:space="preserve"> (m)</w:t>
            </w:r>
          </w:p>
        </w:tc>
        <w:tc>
          <w:tcPr>
            <w:tcW w:w="498" w:type="pct"/>
            <w:tcBorders>
              <w:top w:val="single" w:color="auto" w:sz="4" w:space="0"/>
              <w:left w:val="single" w:color="auto" w:sz="4" w:space="0"/>
              <w:bottom w:val="single" w:color="auto" w:sz="4" w:space="0"/>
              <w:right w:val="single" w:color="auto" w:sz="4" w:space="0"/>
            </w:tcBorders>
            <w:shd w:val="clear" w:color="auto" w:fill="D9D9D9"/>
          </w:tcPr>
          <w:p w:rsidRPr="00477ACC" w:rsidR="00AA1BBB" w:rsidP="006F59F9" w:rsidRDefault="00AA1BBB" w14:paraId="05CD6BD3" w14:textId="77777777">
            <w:pPr>
              <w:spacing w:after="0" w:line="240" w:lineRule="auto"/>
              <w:jc w:val="center"/>
              <w:rPr>
                <w:rFonts w:cs="Arial"/>
                <w:sz w:val="16"/>
                <w:szCs w:val="16"/>
              </w:rPr>
            </w:pPr>
            <w:r w:rsidRPr="00477ACC">
              <w:rPr>
                <w:rFonts w:cs="Arial"/>
                <w:sz w:val="16"/>
                <w:szCs w:val="16"/>
              </w:rPr>
              <w:t xml:space="preserve">Altura </w:t>
            </w:r>
            <w:proofErr w:type="spellStart"/>
            <w:r w:rsidRPr="00477ACC">
              <w:rPr>
                <w:rFonts w:cs="Arial"/>
                <w:sz w:val="16"/>
                <w:szCs w:val="16"/>
              </w:rPr>
              <w:t>desde</w:t>
            </w:r>
            <w:proofErr w:type="spellEnd"/>
            <w:r w:rsidRPr="00477ACC">
              <w:rPr>
                <w:rFonts w:cs="Arial"/>
                <w:sz w:val="16"/>
                <w:szCs w:val="16"/>
              </w:rPr>
              <w:t xml:space="preserve"> el </w:t>
            </w:r>
            <w:proofErr w:type="spellStart"/>
            <w:r w:rsidRPr="00477ACC">
              <w:rPr>
                <w:rFonts w:cs="Arial"/>
                <w:sz w:val="16"/>
                <w:szCs w:val="16"/>
              </w:rPr>
              <w:t>suelo</w:t>
            </w:r>
            <w:proofErr w:type="spellEnd"/>
            <w:r w:rsidRPr="00477ACC">
              <w:rPr>
                <w:rFonts w:cs="Arial"/>
                <w:sz w:val="16"/>
                <w:szCs w:val="16"/>
              </w:rPr>
              <w:t xml:space="preserve"> (m)</w:t>
            </w:r>
          </w:p>
        </w:tc>
        <w:tc>
          <w:tcPr>
            <w:tcW w:w="498" w:type="pct"/>
            <w:vMerge/>
            <w:tcBorders>
              <w:top w:val="single" w:color="auto" w:sz="4" w:space="0"/>
              <w:left w:val="single" w:color="auto" w:sz="4" w:space="0"/>
              <w:bottom w:val="single" w:color="auto" w:sz="4" w:space="0"/>
              <w:right w:val="single" w:color="auto" w:sz="4" w:space="0"/>
            </w:tcBorders>
            <w:shd w:val="clear" w:color="auto" w:fill="auto"/>
          </w:tcPr>
          <w:p w:rsidRPr="00477ACC" w:rsidR="00AA1BBB" w:rsidP="006F59F9" w:rsidRDefault="00AA1BBB" w14:paraId="05CD6BD4" w14:textId="77777777">
            <w:pPr>
              <w:spacing w:after="0" w:line="240" w:lineRule="auto"/>
              <w:rPr>
                <w:rFonts w:cs="Arial"/>
                <w:sz w:val="16"/>
                <w:szCs w:val="16"/>
              </w:rPr>
            </w:pPr>
          </w:p>
        </w:tc>
        <w:tc>
          <w:tcPr>
            <w:tcW w:w="581" w:type="pct"/>
            <w:vMerge/>
            <w:tcBorders>
              <w:top w:val="single" w:color="auto" w:sz="4" w:space="0"/>
              <w:left w:val="single" w:color="auto" w:sz="4" w:space="0"/>
              <w:bottom w:val="single" w:color="auto" w:sz="4" w:space="0"/>
              <w:right w:val="single" w:color="auto" w:sz="4" w:space="0"/>
            </w:tcBorders>
            <w:shd w:val="clear" w:color="auto" w:fill="auto"/>
          </w:tcPr>
          <w:p w:rsidRPr="00477ACC" w:rsidR="00AA1BBB" w:rsidP="006F59F9" w:rsidRDefault="00AA1BBB" w14:paraId="05CD6BD5" w14:textId="77777777">
            <w:pPr>
              <w:spacing w:after="0" w:line="240" w:lineRule="auto"/>
              <w:rPr>
                <w:rFonts w:cs="Arial"/>
                <w:sz w:val="16"/>
                <w:szCs w:val="16"/>
              </w:rPr>
            </w:pPr>
          </w:p>
        </w:tc>
        <w:tc>
          <w:tcPr>
            <w:tcW w:w="913" w:type="pct"/>
            <w:vMerge/>
            <w:tcBorders>
              <w:top w:val="single" w:color="auto" w:sz="4" w:space="0"/>
              <w:left w:val="single" w:color="auto" w:sz="4" w:space="0"/>
              <w:bottom w:val="single" w:color="auto" w:sz="4" w:space="0"/>
              <w:right w:val="single" w:color="auto" w:sz="4" w:space="0"/>
            </w:tcBorders>
            <w:shd w:val="clear" w:color="auto" w:fill="auto"/>
          </w:tcPr>
          <w:p w:rsidRPr="00477ACC" w:rsidR="00AA1BBB" w:rsidP="006F59F9" w:rsidRDefault="00AA1BBB" w14:paraId="05CD6BD6" w14:textId="77777777">
            <w:pPr>
              <w:spacing w:after="0" w:line="240" w:lineRule="auto"/>
              <w:rPr>
                <w:rFonts w:cs="Arial"/>
                <w:sz w:val="16"/>
                <w:szCs w:val="16"/>
              </w:rPr>
            </w:pPr>
          </w:p>
        </w:tc>
        <w:tc>
          <w:tcPr>
            <w:tcW w:w="1346" w:type="pct"/>
            <w:vMerge/>
            <w:tcBorders>
              <w:top w:val="single" w:color="auto" w:sz="4" w:space="0"/>
              <w:left w:val="single" w:color="auto" w:sz="4" w:space="0"/>
              <w:bottom w:val="single" w:color="auto" w:sz="4" w:space="0"/>
              <w:right w:val="single" w:color="auto" w:sz="4" w:space="0"/>
            </w:tcBorders>
            <w:shd w:val="clear" w:color="auto" w:fill="auto"/>
          </w:tcPr>
          <w:p w:rsidRPr="00477ACC" w:rsidR="00AA1BBB" w:rsidP="006F59F9" w:rsidRDefault="00AA1BBB" w14:paraId="05CD6BD7" w14:textId="77777777">
            <w:pPr>
              <w:spacing w:after="0" w:line="240" w:lineRule="auto"/>
              <w:rPr>
                <w:rFonts w:cs="Arial"/>
                <w:sz w:val="16"/>
                <w:szCs w:val="16"/>
              </w:rPr>
            </w:pPr>
          </w:p>
        </w:tc>
      </w:tr>
      <w:tr w:rsidRPr="00477ACC" w:rsidR="00AA1BBB" w:rsidTr="00AA1BBB" w14:paraId="05CD6BE1" w14:textId="77777777">
        <w:trPr>
          <w:trHeight w:val="454"/>
        </w:trPr>
        <w:tc>
          <w:tcPr>
            <w:tcW w:w="664" w:type="pct"/>
            <w:tcBorders>
              <w:top w:val="single" w:color="auto" w:sz="4" w:space="0"/>
              <w:left w:val="single" w:color="auto" w:sz="4" w:space="0"/>
              <w:bottom w:val="single" w:color="auto" w:sz="4" w:space="0"/>
              <w:right w:val="single" w:color="auto" w:sz="4" w:space="0"/>
            </w:tcBorders>
            <w:shd w:val="clear" w:color="auto" w:fill="auto"/>
          </w:tcPr>
          <w:p w:rsidRPr="00477ACC" w:rsidR="00AA1BBB" w:rsidP="006F59F9" w:rsidRDefault="007D00E5" w14:paraId="05CD6BDA" w14:textId="2683FD54">
            <w:pPr>
              <w:spacing w:after="0" w:line="240" w:lineRule="auto"/>
              <w:jc w:val="center"/>
              <w:rPr>
                <w:rFonts w:cs="Arial"/>
                <w:sz w:val="16"/>
                <w:szCs w:val="16"/>
              </w:rPr>
            </w:pPr>
            <w:r>
              <w:rPr>
                <w:rFonts w:cs="Arial"/>
                <w:sz w:val="16"/>
                <w:szCs w:val="16"/>
              </w:rPr>
              <w:t>N/A</w:t>
            </w:r>
          </w:p>
        </w:tc>
        <w:tc>
          <w:tcPr>
            <w:tcW w:w="500" w:type="pct"/>
            <w:tcBorders>
              <w:top w:val="single" w:color="auto" w:sz="4" w:space="0"/>
              <w:left w:val="single" w:color="auto" w:sz="4" w:space="0"/>
              <w:bottom w:val="single" w:color="auto" w:sz="4" w:space="0"/>
              <w:right w:val="single" w:color="auto" w:sz="4" w:space="0"/>
            </w:tcBorders>
            <w:shd w:val="clear" w:color="auto" w:fill="auto"/>
          </w:tcPr>
          <w:p w:rsidRPr="00477ACC" w:rsidR="00AA1BBB" w:rsidP="006F59F9" w:rsidRDefault="00AA1BBB" w14:paraId="05CD6BDB" w14:textId="77777777">
            <w:pPr>
              <w:spacing w:after="0" w:line="240" w:lineRule="auto"/>
              <w:jc w:val="center"/>
              <w:rPr>
                <w:rFonts w:cs="Arial"/>
                <w:sz w:val="16"/>
                <w:szCs w:val="16"/>
              </w:rPr>
            </w:pPr>
          </w:p>
        </w:tc>
        <w:tc>
          <w:tcPr>
            <w:tcW w:w="498" w:type="pct"/>
            <w:tcBorders>
              <w:top w:val="single" w:color="auto" w:sz="4" w:space="0"/>
              <w:left w:val="single" w:color="auto" w:sz="4" w:space="0"/>
              <w:bottom w:val="single" w:color="auto" w:sz="4" w:space="0"/>
              <w:right w:val="single" w:color="auto" w:sz="4" w:space="0"/>
            </w:tcBorders>
            <w:shd w:val="clear" w:color="auto" w:fill="auto"/>
          </w:tcPr>
          <w:p w:rsidRPr="00477ACC" w:rsidR="00AA1BBB" w:rsidP="006F59F9" w:rsidRDefault="00AA1BBB" w14:paraId="05CD6BDC" w14:textId="77777777">
            <w:pPr>
              <w:spacing w:after="0" w:line="240" w:lineRule="auto"/>
              <w:jc w:val="center"/>
              <w:rPr>
                <w:rFonts w:cs="Arial"/>
                <w:sz w:val="16"/>
                <w:szCs w:val="16"/>
              </w:rPr>
            </w:pPr>
          </w:p>
        </w:tc>
        <w:tc>
          <w:tcPr>
            <w:tcW w:w="498" w:type="pct"/>
            <w:tcBorders>
              <w:top w:val="single" w:color="auto" w:sz="4" w:space="0"/>
              <w:left w:val="single" w:color="auto" w:sz="4" w:space="0"/>
              <w:bottom w:val="single" w:color="auto" w:sz="4" w:space="0"/>
              <w:right w:val="single" w:color="auto" w:sz="4" w:space="0"/>
            </w:tcBorders>
            <w:shd w:val="clear" w:color="auto" w:fill="auto"/>
          </w:tcPr>
          <w:p w:rsidRPr="00477ACC" w:rsidR="00AA1BBB" w:rsidP="006F59F9" w:rsidRDefault="00AA1BBB" w14:paraId="05CD6BDD" w14:textId="77777777">
            <w:pPr>
              <w:spacing w:after="0" w:line="240" w:lineRule="auto"/>
              <w:jc w:val="center"/>
              <w:rPr>
                <w:rFonts w:cs="Arial"/>
                <w:sz w:val="16"/>
                <w:szCs w:val="16"/>
              </w:rPr>
            </w:pPr>
          </w:p>
        </w:tc>
        <w:tc>
          <w:tcPr>
            <w:tcW w:w="581" w:type="pct"/>
            <w:tcBorders>
              <w:top w:val="single" w:color="auto" w:sz="4" w:space="0"/>
              <w:left w:val="single" w:color="auto" w:sz="4" w:space="0"/>
              <w:bottom w:val="single" w:color="auto" w:sz="4" w:space="0"/>
              <w:right w:val="single" w:color="auto" w:sz="4" w:space="0"/>
            </w:tcBorders>
            <w:shd w:val="clear" w:color="auto" w:fill="auto"/>
          </w:tcPr>
          <w:p w:rsidRPr="00477ACC" w:rsidR="00AA1BBB" w:rsidP="006F59F9" w:rsidRDefault="00AA1BBB" w14:paraId="05CD6BDE" w14:textId="77777777">
            <w:pPr>
              <w:spacing w:after="0" w:line="240" w:lineRule="auto"/>
              <w:jc w:val="center"/>
              <w:rPr>
                <w:rFonts w:cs="Arial"/>
                <w:sz w:val="16"/>
                <w:szCs w:val="16"/>
              </w:rPr>
            </w:pPr>
          </w:p>
        </w:tc>
        <w:tc>
          <w:tcPr>
            <w:tcW w:w="913" w:type="pct"/>
            <w:tcBorders>
              <w:top w:val="single" w:color="auto" w:sz="4" w:space="0"/>
              <w:left w:val="single" w:color="auto" w:sz="4" w:space="0"/>
              <w:bottom w:val="single" w:color="auto" w:sz="4" w:space="0"/>
              <w:right w:val="single" w:color="auto" w:sz="4" w:space="0"/>
            </w:tcBorders>
            <w:shd w:val="clear" w:color="auto" w:fill="auto"/>
          </w:tcPr>
          <w:p w:rsidRPr="00477ACC" w:rsidR="00AA1BBB" w:rsidP="006F59F9" w:rsidRDefault="00AA1BBB" w14:paraId="05CD6BDF" w14:textId="77777777">
            <w:pPr>
              <w:spacing w:after="0" w:line="240" w:lineRule="auto"/>
              <w:jc w:val="center"/>
              <w:rPr>
                <w:rFonts w:cs="Arial"/>
                <w:sz w:val="16"/>
                <w:szCs w:val="16"/>
              </w:rPr>
            </w:pPr>
          </w:p>
        </w:tc>
        <w:tc>
          <w:tcPr>
            <w:tcW w:w="1346" w:type="pct"/>
            <w:tcBorders>
              <w:top w:val="single" w:color="auto" w:sz="4" w:space="0"/>
              <w:left w:val="single" w:color="auto" w:sz="4" w:space="0"/>
              <w:bottom w:val="single" w:color="auto" w:sz="4" w:space="0"/>
              <w:right w:val="single" w:color="auto" w:sz="4" w:space="0"/>
            </w:tcBorders>
            <w:shd w:val="clear" w:color="auto" w:fill="auto"/>
          </w:tcPr>
          <w:p w:rsidRPr="00477ACC" w:rsidR="00AA1BBB" w:rsidP="006F59F9" w:rsidRDefault="00AA1BBB" w14:paraId="05CD6BE0" w14:textId="77777777">
            <w:pPr>
              <w:spacing w:after="0" w:line="240" w:lineRule="auto"/>
              <w:jc w:val="center"/>
              <w:rPr>
                <w:rFonts w:cs="Arial"/>
                <w:sz w:val="16"/>
                <w:szCs w:val="16"/>
              </w:rPr>
            </w:pPr>
          </w:p>
        </w:tc>
      </w:tr>
    </w:tbl>
    <w:p w:rsidRPr="00477ACC" w:rsidR="008239B4" w:rsidP="008239B4" w:rsidRDefault="008239B4" w14:paraId="05CD6BE2" w14:textId="77777777">
      <w:pPr>
        <w:spacing w:after="0" w:line="240" w:lineRule="auto"/>
        <w:jc w:val="both"/>
        <w:rPr>
          <w:rFonts w:ascii="Arial" w:hAnsi="Arial" w:eastAsia="Times New Roman" w:cs="Arial"/>
          <w:b/>
          <w:sz w:val="18"/>
          <w:szCs w:val="18"/>
          <w:lang w:val="es-ES" w:eastAsia="es-ES"/>
        </w:rPr>
      </w:pPr>
    </w:p>
    <w:p w:rsidRPr="00477ACC" w:rsidR="00D80ACC" w:rsidP="00D80ACC" w:rsidRDefault="00D80ACC" w14:paraId="05CD6BE4" w14:textId="77777777">
      <w:pPr>
        <w:spacing w:after="0" w:line="240" w:lineRule="auto"/>
        <w:jc w:val="both"/>
        <w:rPr>
          <w:rFonts w:ascii="Arial" w:hAnsi="Arial" w:eastAsia="Times New Roman" w:cs="Arial"/>
          <w:sz w:val="18"/>
          <w:szCs w:val="18"/>
          <w:lang w:val="es-ES" w:eastAsia="es-ES"/>
        </w:rPr>
      </w:pPr>
    </w:p>
    <w:p w:rsidRPr="00477ACC" w:rsidR="00D80ACC" w:rsidP="00D80ACC" w:rsidRDefault="00D80ACC" w14:paraId="05CD6BE5" w14:textId="6329C941">
      <w:pPr>
        <w:spacing w:after="0" w:line="240" w:lineRule="auto"/>
        <w:jc w:val="both"/>
        <w:rPr>
          <w:rFonts w:ascii="Arial" w:hAnsi="Arial" w:eastAsia="Times New Roman" w:cs="Arial"/>
          <w:sz w:val="18"/>
          <w:szCs w:val="18"/>
          <w:lang w:val="es-ES" w:eastAsia="es-ES"/>
        </w:rPr>
      </w:pPr>
      <w:r w:rsidRPr="00477ACC">
        <w:rPr>
          <w:rFonts w:ascii="Arial" w:hAnsi="Arial" w:eastAsia="Times New Roman" w:cs="Arial"/>
          <w:sz w:val="18"/>
          <w:szCs w:val="18"/>
          <w:lang w:val="es-ES" w:eastAsia="es-ES"/>
        </w:rPr>
        <w:t>(*) De acuerdo Real Decreto 100/2011, de 28 de enero, por el que se actualiza el catálogo de actividades potencialmente contaminadoras de la atmósfera y se establecen las disposiciones básicas para su aplicación.</w:t>
      </w:r>
    </w:p>
    <w:p w:rsidRPr="00477ACC" w:rsidR="002C3D29" w:rsidP="00D80ACC" w:rsidRDefault="002C3D29" w14:paraId="75894483" w14:textId="77777777">
      <w:pPr>
        <w:spacing w:after="0" w:line="240" w:lineRule="auto"/>
        <w:jc w:val="both"/>
        <w:rPr>
          <w:rFonts w:ascii="Arial" w:hAnsi="Arial" w:eastAsia="Times New Roman" w:cs="Arial"/>
          <w:sz w:val="18"/>
          <w:szCs w:val="18"/>
          <w:lang w:val="es-ES" w:eastAsia="es-ES"/>
        </w:rPr>
      </w:pPr>
    </w:p>
    <w:p w:rsidR="004B3CC7" w:rsidP="004B3CC7" w:rsidRDefault="00D80ACC" w14:paraId="105BFCDE" w14:textId="75AE3AF8">
      <w:pPr>
        <w:spacing w:after="0" w:line="240" w:lineRule="auto"/>
        <w:jc w:val="both"/>
        <w:rPr>
          <w:rFonts w:ascii="Arial" w:hAnsi="Arial" w:eastAsia="Times New Roman" w:cs="Arial"/>
          <w:sz w:val="18"/>
          <w:szCs w:val="18"/>
          <w:lang w:val="es-ES" w:eastAsia="es-ES"/>
        </w:rPr>
      </w:pPr>
      <w:r w:rsidRPr="00477ACC">
        <w:rPr>
          <w:rFonts w:ascii="Arial" w:hAnsi="Arial" w:eastAsia="Times New Roman" w:cs="Arial"/>
          <w:sz w:val="18"/>
          <w:szCs w:val="18"/>
          <w:lang w:val="es-ES" w:eastAsia="es-ES"/>
        </w:rPr>
        <w:t>(**) Se indicará, en caso de aplicación, los datos relativos a: potencia térmica</w:t>
      </w:r>
      <w:r w:rsidRPr="00477ACC" w:rsidR="002C3D29">
        <w:rPr>
          <w:rFonts w:ascii="Arial" w:hAnsi="Arial" w:eastAsia="Times New Roman" w:cs="Arial"/>
          <w:sz w:val="18"/>
          <w:szCs w:val="18"/>
          <w:lang w:val="es-ES" w:eastAsia="es-ES"/>
        </w:rPr>
        <w:t xml:space="preserve"> nominal</w:t>
      </w:r>
      <w:r w:rsidRPr="00477ACC">
        <w:rPr>
          <w:rFonts w:ascii="Arial" w:hAnsi="Arial" w:eastAsia="Times New Roman" w:cs="Arial"/>
          <w:sz w:val="18"/>
          <w:szCs w:val="18"/>
          <w:lang w:val="es-ES" w:eastAsia="es-ES"/>
        </w:rPr>
        <w:t>, capacidades de consumo de disolvente, capacidades de manipulación de materiales, capacidades de producción, fusión o plazas ganaderas.</w:t>
      </w:r>
    </w:p>
    <w:p w:rsidR="001C12E9" w:rsidP="004B3CC7" w:rsidRDefault="001C12E9" w14:paraId="38194031" w14:textId="3BC07AA2">
      <w:pPr>
        <w:spacing w:after="0" w:line="240" w:lineRule="auto"/>
        <w:jc w:val="both"/>
        <w:rPr>
          <w:rFonts w:ascii="Arial" w:hAnsi="Arial" w:eastAsia="Times New Roman" w:cs="Arial"/>
          <w:sz w:val="18"/>
          <w:szCs w:val="18"/>
          <w:lang w:val="es-ES" w:eastAsia="es-ES"/>
        </w:rPr>
      </w:pPr>
    </w:p>
    <w:p w:rsidR="001C12E9" w:rsidP="004B3CC7" w:rsidRDefault="001C12E9" w14:paraId="622D62BB" w14:textId="02317D86">
      <w:pPr>
        <w:spacing w:after="0" w:line="240" w:lineRule="auto"/>
        <w:jc w:val="both"/>
        <w:rPr>
          <w:rFonts w:ascii="Arial" w:hAnsi="Arial" w:eastAsia="Times New Roman" w:cs="Arial"/>
          <w:sz w:val="18"/>
          <w:szCs w:val="18"/>
          <w:lang w:val="es-ES" w:eastAsia="es-ES"/>
        </w:rPr>
      </w:pPr>
    </w:p>
    <w:p w:rsidRPr="00477ACC" w:rsidR="001C12E9" w:rsidP="004B3CC7" w:rsidRDefault="001C12E9" w14:paraId="3FA92C23" w14:textId="77777777">
      <w:pPr>
        <w:spacing w:after="0" w:line="240" w:lineRule="auto"/>
        <w:jc w:val="both"/>
        <w:rPr>
          <w:rFonts w:ascii="Arial" w:hAnsi="Arial" w:eastAsia="Times New Roman" w:cs="Arial"/>
          <w:sz w:val="18"/>
          <w:szCs w:val="18"/>
          <w:lang w:val="es-ES" w:eastAsia="es-ES"/>
        </w:rPr>
      </w:pPr>
    </w:p>
    <w:p w:rsidRPr="00477ACC" w:rsidR="002555F0" w:rsidP="004B3CC7" w:rsidRDefault="002555F0" w14:paraId="6C1D4728" w14:textId="77777777">
      <w:pPr>
        <w:spacing w:after="0" w:line="240" w:lineRule="auto"/>
        <w:jc w:val="both"/>
        <w:rPr>
          <w:rFonts w:ascii="Arial" w:hAnsi="Arial" w:eastAsia="Times New Roman" w:cs="Arial"/>
          <w:sz w:val="18"/>
          <w:szCs w:val="18"/>
          <w:lang w:val="es-ES" w:eastAsia="es-ES"/>
        </w:rPr>
      </w:pPr>
    </w:p>
    <w:p w:rsidRPr="00477ACC" w:rsidR="004B3CC7" w:rsidP="004B3CC7" w:rsidRDefault="004B3CC7" w14:paraId="11C59DB7" w14:textId="77777777">
      <w:pPr>
        <w:spacing w:after="0" w:line="240" w:lineRule="auto"/>
        <w:jc w:val="both"/>
        <w:rPr>
          <w:rFonts w:ascii="Arial" w:hAnsi="Arial" w:eastAsia="Times New Roman" w:cs="Arial"/>
          <w:sz w:val="18"/>
          <w:szCs w:val="18"/>
          <w:lang w:val="es-ES" w:eastAsia="es-ES"/>
        </w:rPr>
      </w:pPr>
    </w:p>
    <w:p w:rsidRPr="00477ACC" w:rsidR="00D80ACC" w:rsidP="00D80ACC" w:rsidRDefault="001C12E9" w14:paraId="05CD6C06" w14:textId="6C64E4E6">
      <w:pPr>
        <w:spacing w:after="0" w:line="240" w:lineRule="auto"/>
        <w:jc w:val="both"/>
        <w:rPr>
          <w:rFonts w:ascii="Arial" w:hAnsi="Arial" w:eastAsia="Times New Roman" w:cs="Arial"/>
          <w:b/>
          <w:sz w:val="20"/>
          <w:szCs w:val="20"/>
          <w:lang w:val="es-ES" w:eastAsia="es-ES"/>
        </w:rPr>
      </w:pPr>
      <w:r>
        <w:rPr>
          <w:rFonts w:ascii="Arial" w:hAnsi="Arial" w:eastAsia="Times New Roman" w:cs="Arial"/>
          <w:b/>
          <w:sz w:val="20"/>
          <w:szCs w:val="20"/>
          <w:lang w:val="es-ES" w:eastAsia="es-ES"/>
        </w:rPr>
        <w:lastRenderedPageBreak/>
        <w:t>5</w:t>
      </w:r>
      <w:r w:rsidRPr="00477ACC" w:rsidR="00D80ACC">
        <w:rPr>
          <w:rFonts w:ascii="Arial" w:hAnsi="Arial" w:eastAsia="Times New Roman" w:cs="Arial"/>
          <w:b/>
          <w:sz w:val="20"/>
          <w:szCs w:val="20"/>
          <w:lang w:val="es-ES" w:eastAsia="es-ES"/>
        </w:rPr>
        <w:t>.- DECLARACIÓN DE EXISTENCIA O NO DE OTROS FOCOS O EMISIONES.</w:t>
      </w:r>
    </w:p>
    <w:p w:rsidRPr="00477ACC" w:rsidR="00D80ACC" w:rsidP="00D80ACC" w:rsidRDefault="00D80ACC" w14:paraId="05CD6C07" w14:textId="2BF58EA5">
      <w:pPr>
        <w:spacing w:after="0" w:line="240" w:lineRule="auto"/>
        <w:jc w:val="both"/>
        <w:rPr>
          <w:rFonts w:ascii="Arial" w:hAnsi="Arial" w:eastAsia="Times New Roman" w:cs="Arial"/>
          <w:sz w:val="18"/>
          <w:szCs w:val="18"/>
          <w:lang w:val="es-ES" w:eastAsia="es-ES"/>
        </w:rPr>
      </w:pPr>
      <w:r w:rsidRPr="00477ACC">
        <w:rPr>
          <w:rFonts w:ascii="Arial" w:hAnsi="Arial" w:eastAsia="Times New Roman" w:cs="Arial"/>
          <w:sz w:val="18"/>
          <w:szCs w:val="18"/>
          <w:lang w:val="es-ES" w:eastAsia="es-ES"/>
        </w:rPr>
        <w:t xml:space="preserve">¿Existen más focos de emisión canalizados o emisiones en la actividad?: Sí </w:t>
      </w:r>
      <w:r w:rsidRPr="00477ACC">
        <w:rPr>
          <w:rFonts w:ascii="Arial" w:hAnsi="Arial" w:eastAsia="Times New Roman" w:cs="Arial"/>
          <w:sz w:val="36"/>
          <w:szCs w:val="36"/>
          <w:lang w:val="es-ES" w:eastAsia="es-ES"/>
        </w:rPr>
        <w:t xml:space="preserve">□ </w:t>
      </w:r>
      <w:r w:rsidRPr="00477ACC">
        <w:rPr>
          <w:rFonts w:ascii="Arial" w:hAnsi="Arial" w:eastAsia="Times New Roman" w:cs="Arial"/>
          <w:sz w:val="18"/>
          <w:szCs w:val="18"/>
          <w:lang w:val="es-ES" w:eastAsia="es-ES"/>
        </w:rPr>
        <w:t xml:space="preserve">No </w:t>
      </w:r>
      <w:r w:rsidR="007D00E5">
        <w:rPr>
          <w:rFonts w:ascii="Arial" w:hAnsi="Arial" w:eastAsia="Times New Roman" w:cs="Arial"/>
          <w:sz w:val="36"/>
          <w:szCs w:val="36"/>
          <w:lang w:val="es-ES" w:eastAsia="es-ES"/>
        </w:rPr>
        <w:t>X</w:t>
      </w:r>
    </w:p>
    <w:p w:rsidRPr="00477ACC" w:rsidR="00D80ACC" w:rsidP="00D80ACC" w:rsidRDefault="00D80ACC" w14:paraId="05CD6C08" w14:textId="77777777">
      <w:pPr>
        <w:spacing w:after="0" w:line="240" w:lineRule="auto"/>
        <w:jc w:val="both"/>
        <w:rPr>
          <w:rFonts w:ascii="Arial" w:hAnsi="Arial" w:eastAsia="Times New Roman" w:cs="Arial"/>
          <w:sz w:val="18"/>
          <w:szCs w:val="18"/>
          <w:lang w:val="es-ES" w:eastAsia="es-ES"/>
        </w:rPr>
      </w:pPr>
    </w:p>
    <w:p w:rsidRPr="00477ACC" w:rsidR="00D80ACC" w:rsidP="00D80ACC" w:rsidRDefault="00D80ACC" w14:paraId="05CD6C09" w14:textId="63D55A81">
      <w:pPr>
        <w:spacing w:after="0" w:line="240" w:lineRule="auto"/>
        <w:jc w:val="both"/>
        <w:rPr>
          <w:rFonts w:ascii="Arial" w:hAnsi="Arial" w:eastAsia="Times New Roman" w:cs="Arial"/>
          <w:sz w:val="18"/>
          <w:szCs w:val="18"/>
          <w:lang w:val="es-ES" w:eastAsia="es-ES"/>
        </w:rPr>
      </w:pPr>
      <w:r w:rsidRPr="00477ACC">
        <w:rPr>
          <w:rFonts w:ascii="Arial" w:hAnsi="Arial" w:eastAsia="Times New Roman" w:cs="Arial"/>
          <w:sz w:val="18"/>
          <w:szCs w:val="18"/>
          <w:lang w:val="es-ES" w:eastAsia="es-ES"/>
        </w:rPr>
        <w:t>En caso afirmativo indicar el(os) mismo(s) y declarar la razón por la cual no se ha incluido en los apartados anteriores.</w:t>
      </w:r>
      <w:r w:rsidR="00653F93">
        <w:rPr>
          <w:rFonts w:ascii="Arial" w:hAnsi="Arial" w:eastAsia="Times New Roman" w:cs="Arial"/>
          <w:sz w:val="18"/>
          <w:szCs w:val="18"/>
          <w:lang w:val="es-ES" w:eastAsia="es-ES"/>
        </w:rPr>
        <w:t xml:space="preserve"> Incluir en este apartado todos los focos legalizados anteriormente.</w:t>
      </w:r>
    </w:p>
    <w:p w:rsidRPr="00477ACC" w:rsidR="00D80ACC" w:rsidP="00D80ACC" w:rsidRDefault="00D80ACC" w14:paraId="05CD6C0A" w14:textId="77777777">
      <w:pPr>
        <w:spacing w:after="0" w:line="240" w:lineRule="auto"/>
        <w:jc w:val="both"/>
        <w:rPr>
          <w:rFonts w:ascii="Arial" w:hAnsi="Arial" w:eastAsia="Times New Roman" w:cs="Arial"/>
          <w:sz w:val="18"/>
          <w:szCs w:val="18"/>
          <w:lang w:val="es-ES" w:eastAsia="es-ES"/>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1" w:type="dxa"/>
          <w:right w:w="71" w:type="dxa"/>
        </w:tblCellMar>
        <w:tblLook w:val="0000" w:firstRow="0" w:lastRow="0" w:firstColumn="0" w:lastColumn="0" w:noHBand="0" w:noVBand="0"/>
      </w:tblPr>
      <w:tblGrid>
        <w:gridCol w:w="2152"/>
        <w:gridCol w:w="6342"/>
      </w:tblGrid>
      <w:tr w:rsidRPr="00477ACC" w:rsidR="00477ACC" w:rsidTr="006F1D1E" w14:paraId="05CD6C0D" w14:textId="77777777">
        <w:trPr>
          <w:trHeight w:val="284"/>
        </w:trPr>
        <w:tc>
          <w:tcPr>
            <w:tcW w:w="2160" w:type="dxa"/>
            <w:shd w:val="clear" w:color="auto" w:fill="D9D9D9"/>
            <w:vAlign w:val="center"/>
          </w:tcPr>
          <w:p w:rsidRPr="00477ACC" w:rsidR="00D80ACC" w:rsidP="00D80ACC" w:rsidRDefault="00D80ACC" w14:paraId="05CD6C0B" w14:textId="77777777">
            <w:pPr>
              <w:spacing w:after="0" w:line="240" w:lineRule="auto"/>
              <w:jc w:val="center"/>
              <w:rPr>
                <w:rFonts w:ascii="Arial" w:hAnsi="Arial" w:eastAsia="Times New Roman" w:cs="Arial"/>
                <w:sz w:val="16"/>
                <w:szCs w:val="16"/>
                <w:lang w:val="es-ES" w:eastAsia="es-ES"/>
              </w:rPr>
            </w:pPr>
            <w:r w:rsidRPr="00477ACC">
              <w:rPr>
                <w:rFonts w:ascii="Arial" w:hAnsi="Arial" w:eastAsia="Times New Roman" w:cs="Arial"/>
                <w:sz w:val="16"/>
                <w:szCs w:val="16"/>
                <w:lang w:val="es-ES" w:eastAsia="es-ES"/>
              </w:rPr>
              <w:t>Denominación del foco</w:t>
            </w:r>
          </w:p>
        </w:tc>
        <w:tc>
          <w:tcPr>
            <w:tcW w:w="6368" w:type="dxa"/>
            <w:shd w:val="clear" w:color="auto" w:fill="D9D9D9"/>
            <w:vAlign w:val="center"/>
          </w:tcPr>
          <w:p w:rsidRPr="00477ACC" w:rsidR="00D80ACC" w:rsidP="00D80ACC" w:rsidRDefault="00D80ACC" w14:paraId="05CD6C0C" w14:textId="77777777">
            <w:pPr>
              <w:spacing w:after="0" w:line="240" w:lineRule="auto"/>
              <w:jc w:val="center"/>
              <w:rPr>
                <w:rFonts w:ascii="Arial" w:hAnsi="Arial" w:eastAsia="Times New Roman" w:cs="Arial"/>
                <w:sz w:val="16"/>
                <w:szCs w:val="16"/>
                <w:lang w:val="es-ES" w:eastAsia="es-ES"/>
              </w:rPr>
            </w:pPr>
            <w:r w:rsidRPr="00477ACC">
              <w:rPr>
                <w:rFonts w:ascii="Arial" w:hAnsi="Arial" w:eastAsia="Times New Roman" w:cs="Arial"/>
                <w:sz w:val="16"/>
                <w:szCs w:val="16"/>
                <w:lang w:val="es-ES" w:eastAsia="es-ES"/>
              </w:rPr>
              <w:t>Justificación de su no inclusión en los apartados anteriores</w:t>
            </w:r>
          </w:p>
        </w:tc>
      </w:tr>
      <w:tr w:rsidRPr="00477ACC" w:rsidR="00477ACC" w:rsidTr="006F1D1E" w14:paraId="05CD6C10" w14:textId="77777777">
        <w:trPr>
          <w:trHeight w:val="454"/>
        </w:trPr>
        <w:tc>
          <w:tcPr>
            <w:tcW w:w="2160" w:type="dxa"/>
            <w:vAlign w:val="center"/>
          </w:tcPr>
          <w:p w:rsidRPr="00477ACC" w:rsidR="00D80ACC" w:rsidP="00D80ACC" w:rsidRDefault="00D80ACC" w14:paraId="05CD6C0E" w14:textId="77777777">
            <w:pPr>
              <w:spacing w:after="0" w:line="240" w:lineRule="auto"/>
              <w:jc w:val="both"/>
              <w:rPr>
                <w:rFonts w:ascii="Arial" w:hAnsi="Arial" w:eastAsia="Times New Roman" w:cs="Arial"/>
                <w:sz w:val="16"/>
                <w:szCs w:val="16"/>
                <w:lang w:val="es-ES" w:eastAsia="es-ES"/>
              </w:rPr>
            </w:pPr>
          </w:p>
        </w:tc>
        <w:tc>
          <w:tcPr>
            <w:tcW w:w="6368" w:type="dxa"/>
            <w:vAlign w:val="center"/>
          </w:tcPr>
          <w:p w:rsidRPr="00477ACC" w:rsidR="00D80ACC" w:rsidP="00D80ACC" w:rsidRDefault="00D80ACC" w14:paraId="05CD6C0F" w14:textId="77777777">
            <w:pPr>
              <w:spacing w:after="0" w:line="240" w:lineRule="auto"/>
              <w:jc w:val="both"/>
              <w:rPr>
                <w:rFonts w:ascii="Arial" w:hAnsi="Arial" w:eastAsia="Times New Roman" w:cs="Arial"/>
                <w:sz w:val="16"/>
                <w:szCs w:val="16"/>
                <w:lang w:val="es-ES" w:eastAsia="es-ES"/>
              </w:rPr>
            </w:pPr>
          </w:p>
        </w:tc>
      </w:tr>
      <w:tr w:rsidRPr="00477ACC" w:rsidR="00D80ACC" w:rsidTr="006F1D1E" w14:paraId="05CD6C13" w14:textId="77777777">
        <w:trPr>
          <w:trHeight w:val="454"/>
        </w:trPr>
        <w:tc>
          <w:tcPr>
            <w:tcW w:w="2160" w:type="dxa"/>
            <w:vAlign w:val="center"/>
          </w:tcPr>
          <w:p w:rsidRPr="00477ACC" w:rsidR="00D80ACC" w:rsidP="00D80ACC" w:rsidRDefault="00D80ACC" w14:paraId="05CD6C11" w14:textId="77777777">
            <w:pPr>
              <w:spacing w:after="0" w:line="240" w:lineRule="auto"/>
              <w:jc w:val="both"/>
              <w:rPr>
                <w:rFonts w:ascii="Arial" w:hAnsi="Arial" w:eastAsia="Times New Roman" w:cs="Arial"/>
                <w:sz w:val="16"/>
                <w:szCs w:val="16"/>
                <w:lang w:val="es-ES" w:eastAsia="es-ES"/>
              </w:rPr>
            </w:pPr>
          </w:p>
        </w:tc>
        <w:tc>
          <w:tcPr>
            <w:tcW w:w="6368" w:type="dxa"/>
            <w:vAlign w:val="center"/>
          </w:tcPr>
          <w:p w:rsidRPr="00477ACC" w:rsidR="00D80ACC" w:rsidP="00D80ACC" w:rsidRDefault="00D80ACC" w14:paraId="05CD6C12" w14:textId="77777777">
            <w:pPr>
              <w:spacing w:after="0" w:line="240" w:lineRule="auto"/>
              <w:jc w:val="both"/>
              <w:rPr>
                <w:rFonts w:ascii="Arial" w:hAnsi="Arial" w:eastAsia="Times New Roman" w:cs="Arial"/>
                <w:sz w:val="16"/>
                <w:szCs w:val="16"/>
                <w:lang w:val="es-ES" w:eastAsia="es-ES"/>
              </w:rPr>
            </w:pPr>
          </w:p>
        </w:tc>
      </w:tr>
    </w:tbl>
    <w:p w:rsidRPr="00477ACC" w:rsidR="00D80ACC" w:rsidP="00D80ACC" w:rsidRDefault="00D80ACC" w14:paraId="05CD6C14" w14:textId="77777777">
      <w:pPr>
        <w:spacing w:after="0" w:line="240" w:lineRule="auto"/>
        <w:jc w:val="both"/>
        <w:rPr>
          <w:rFonts w:ascii="Arial" w:hAnsi="Arial" w:eastAsia="Times New Roman" w:cs="Arial"/>
          <w:sz w:val="18"/>
          <w:szCs w:val="18"/>
          <w:lang w:val="es-ES" w:eastAsia="es-ES"/>
        </w:rPr>
      </w:pPr>
    </w:p>
    <w:p w:rsidRPr="00477ACC" w:rsidR="008239B4" w:rsidP="00D80ACC" w:rsidRDefault="008239B4" w14:paraId="05CD6C15" w14:textId="77777777">
      <w:pPr>
        <w:spacing w:after="0" w:line="240" w:lineRule="auto"/>
        <w:jc w:val="both"/>
        <w:rPr>
          <w:rFonts w:ascii="Arial" w:hAnsi="Arial" w:eastAsia="Times New Roman" w:cs="Arial"/>
          <w:b/>
          <w:sz w:val="20"/>
          <w:szCs w:val="20"/>
          <w:lang w:val="es-ES" w:eastAsia="es-ES"/>
        </w:rPr>
      </w:pPr>
    </w:p>
    <w:p w:rsidR="00BA0456" w:rsidP="00D80ACC" w:rsidRDefault="001C12E9" w14:paraId="5DD0015C" w14:textId="53610D9C">
      <w:pPr>
        <w:spacing w:after="0" w:line="240" w:lineRule="auto"/>
        <w:jc w:val="both"/>
        <w:rPr>
          <w:rFonts w:ascii="Arial" w:hAnsi="Arial" w:eastAsia="Times New Roman" w:cs="Arial"/>
          <w:b/>
          <w:sz w:val="20"/>
          <w:szCs w:val="20"/>
          <w:lang w:val="es-ES" w:eastAsia="es-ES"/>
        </w:rPr>
      </w:pPr>
      <w:r>
        <w:rPr>
          <w:rFonts w:ascii="Arial" w:hAnsi="Arial" w:eastAsia="Times New Roman" w:cs="Arial"/>
          <w:b/>
          <w:sz w:val="20"/>
          <w:szCs w:val="20"/>
          <w:lang w:val="es-ES" w:eastAsia="es-ES"/>
        </w:rPr>
        <w:t>6</w:t>
      </w:r>
      <w:r w:rsidRPr="00477ACC" w:rsidR="00D80ACC">
        <w:rPr>
          <w:rFonts w:ascii="Arial" w:hAnsi="Arial" w:eastAsia="Times New Roman" w:cs="Arial"/>
          <w:b/>
          <w:sz w:val="20"/>
          <w:szCs w:val="20"/>
          <w:lang w:val="es-ES" w:eastAsia="es-ES"/>
        </w:rPr>
        <w:t xml:space="preserve">.- </w:t>
      </w:r>
      <w:r w:rsidR="00BA0456">
        <w:rPr>
          <w:rFonts w:ascii="Arial" w:hAnsi="Arial" w:eastAsia="Times New Roman" w:cs="Arial"/>
          <w:b/>
          <w:sz w:val="20"/>
          <w:szCs w:val="20"/>
          <w:lang w:val="es-ES" w:eastAsia="es-ES"/>
        </w:rPr>
        <w:t>M</w:t>
      </w:r>
      <w:r w:rsidR="00094006">
        <w:rPr>
          <w:rFonts w:ascii="Arial" w:hAnsi="Arial" w:eastAsia="Times New Roman" w:cs="Arial"/>
          <w:b/>
          <w:sz w:val="20"/>
          <w:szCs w:val="20"/>
          <w:lang w:val="es-ES" w:eastAsia="es-ES"/>
        </w:rPr>
        <w:t>EDIDAS</w:t>
      </w:r>
      <w:r w:rsidR="00BA0456">
        <w:rPr>
          <w:rFonts w:ascii="Arial" w:hAnsi="Arial" w:eastAsia="Times New Roman" w:cs="Arial"/>
          <w:b/>
          <w:sz w:val="20"/>
          <w:szCs w:val="20"/>
          <w:lang w:val="es-ES" w:eastAsia="es-ES"/>
        </w:rPr>
        <w:t xml:space="preserve"> PRIMARIAS Y </w:t>
      </w:r>
      <w:r w:rsidRPr="00477ACC" w:rsidR="00D80ACC">
        <w:rPr>
          <w:rFonts w:ascii="Arial" w:hAnsi="Arial" w:eastAsia="Times New Roman" w:cs="Arial"/>
          <w:b/>
          <w:sz w:val="20"/>
          <w:szCs w:val="20"/>
          <w:lang w:val="es-ES" w:eastAsia="es-ES"/>
        </w:rPr>
        <w:t>SISTEMAS DE DEPURACIÓN DE LOS FOCOS DE EMISIÓN (MEDIOS PARA DISMINUIR LA CONTAMINACIÓN).</w:t>
      </w:r>
    </w:p>
    <w:p w:rsidR="00BA0456" w:rsidP="00D80ACC" w:rsidRDefault="00BA0456" w14:paraId="6F5911EE" w14:textId="77777777">
      <w:pPr>
        <w:spacing w:after="0" w:line="240" w:lineRule="auto"/>
        <w:jc w:val="both"/>
        <w:rPr>
          <w:rFonts w:ascii="Arial" w:hAnsi="Arial" w:eastAsia="Times New Roman" w:cs="Arial"/>
          <w:b/>
          <w:sz w:val="20"/>
          <w:szCs w:val="20"/>
          <w:lang w:val="es-ES" w:eastAsia="es-ES"/>
        </w:rPr>
      </w:pPr>
    </w:p>
    <w:p w:rsidRPr="00056E93" w:rsidR="00094006" w:rsidP="00D80ACC" w:rsidRDefault="00094006" w14:paraId="0BB7C974" w14:textId="100A35BB">
      <w:pPr>
        <w:spacing w:after="0" w:line="240" w:lineRule="auto"/>
        <w:jc w:val="both"/>
        <w:rPr>
          <w:rFonts w:ascii="Arial" w:hAnsi="Arial" w:eastAsia="Times New Roman" w:cs="Arial"/>
          <w:sz w:val="18"/>
          <w:szCs w:val="18"/>
          <w:lang w:val="es-ES" w:eastAsia="es-ES"/>
        </w:rPr>
      </w:pPr>
      <w:r w:rsidRPr="00056E93">
        <w:rPr>
          <w:rFonts w:ascii="Arial" w:hAnsi="Arial" w:eastAsia="Times New Roman" w:cs="Arial"/>
          <w:sz w:val="18"/>
          <w:szCs w:val="18"/>
          <w:lang w:val="es-ES" w:eastAsia="es-ES"/>
        </w:rPr>
        <w:t xml:space="preserve">Indique si la actividad dispone de medidas primarias (como, por ejemplo, quemadores de bajo </w:t>
      </w:r>
      <w:proofErr w:type="spellStart"/>
      <w:r w:rsidRPr="00056E93">
        <w:rPr>
          <w:rFonts w:ascii="Arial" w:hAnsi="Arial" w:eastAsia="Times New Roman" w:cs="Arial"/>
          <w:sz w:val="18"/>
          <w:szCs w:val="18"/>
          <w:lang w:val="es-ES" w:eastAsia="es-ES"/>
        </w:rPr>
        <w:t>NOx</w:t>
      </w:r>
      <w:proofErr w:type="spellEnd"/>
      <w:r w:rsidRPr="00056E93">
        <w:rPr>
          <w:rFonts w:ascii="Arial" w:hAnsi="Arial" w:eastAsia="Times New Roman" w:cs="Arial"/>
          <w:sz w:val="18"/>
          <w:szCs w:val="18"/>
          <w:lang w:val="es-ES" w:eastAsia="es-ES"/>
        </w:rPr>
        <w:t xml:space="preserve">, diseño optimizado, </w:t>
      </w:r>
      <w:proofErr w:type="spellStart"/>
      <w:r w:rsidRPr="00056E93">
        <w:rPr>
          <w:rFonts w:ascii="Arial" w:hAnsi="Arial" w:eastAsia="Times New Roman" w:cs="Arial"/>
          <w:sz w:val="18"/>
          <w:szCs w:val="18"/>
          <w:lang w:val="es-ES" w:eastAsia="es-ES"/>
        </w:rPr>
        <w:t>etc</w:t>
      </w:r>
      <w:proofErr w:type="spellEnd"/>
      <w:r w:rsidRPr="00056E93">
        <w:rPr>
          <w:rFonts w:ascii="Arial" w:hAnsi="Arial" w:eastAsia="Times New Roman" w:cs="Arial"/>
          <w:sz w:val="18"/>
          <w:szCs w:val="18"/>
          <w:lang w:val="es-ES" w:eastAsia="es-ES"/>
        </w:rPr>
        <w:t xml:space="preserve">…) </w:t>
      </w:r>
      <w:r w:rsidR="002B06E6">
        <w:rPr>
          <w:rFonts w:ascii="Arial" w:hAnsi="Arial" w:eastAsia="Times New Roman" w:cs="Arial"/>
          <w:sz w:val="18"/>
          <w:szCs w:val="18"/>
          <w:lang w:val="es-ES" w:eastAsia="es-ES"/>
        </w:rPr>
        <w:t xml:space="preserve">para </w:t>
      </w:r>
      <w:r w:rsidRPr="00056E93">
        <w:rPr>
          <w:rFonts w:ascii="Arial" w:hAnsi="Arial" w:eastAsia="Times New Roman" w:cs="Arial"/>
          <w:sz w:val="18"/>
          <w:szCs w:val="18"/>
          <w:lang w:val="es-ES" w:eastAsia="es-ES"/>
        </w:rPr>
        <w:t>minimiza</w:t>
      </w:r>
      <w:r w:rsidR="00B147D4">
        <w:rPr>
          <w:rFonts w:ascii="Arial" w:hAnsi="Arial" w:eastAsia="Times New Roman" w:cs="Arial"/>
          <w:sz w:val="18"/>
          <w:szCs w:val="18"/>
          <w:lang w:val="es-ES" w:eastAsia="es-ES"/>
        </w:rPr>
        <w:t>r</w:t>
      </w:r>
      <w:r w:rsidRPr="00056E93">
        <w:rPr>
          <w:rFonts w:ascii="Arial" w:hAnsi="Arial" w:eastAsia="Times New Roman" w:cs="Arial"/>
          <w:sz w:val="18"/>
          <w:szCs w:val="18"/>
          <w:lang w:val="es-ES" w:eastAsia="es-ES"/>
        </w:rPr>
        <w:t xml:space="preserve"> las emisiones de uno o varios contaminantes. Tomar como referencia el BREF de aplicación al sector y Decisión con Conclusiones sobre las MTD del sector de aplicación</w:t>
      </w:r>
      <w:r w:rsidR="00B147D4">
        <w:rPr>
          <w:rFonts w:ascii="Arial" w:hAnsi="Arial" w:eastAsia="Times New Roman" w:cs="Arial"/>
          <w:sz w:val="18"/>
          <w:szCs w:val="18"/>
          <w:lang w:val="es-ES" w:eastAsia="es-ES"/>
        </w:rPr>
        <w:t xml:space="preserve"> (BATC)</w:t>
      </w:r>
      <w:r w:rsidRPr="00056E93">
        <w:rPr>
          <w:rFonts w:ascii="Arial" w:hAnsi="Arial" w:eastAsia="Times New Roman" w:cs="Arial"/>
          <w:sz w:val="18"/>
          <w:szCs w:val="18"/>
          <w:lang w:val="es-ES" w:eastAsia="es-ES"/>
        </w:rPr>
        <w:t xml:space="preserve">. </w:t>
      </w:r>
      <w:r w:rsidR="00B147D4">
        <w:rPr>
          <w:rFonts w:ascii="Arial" w:hAnsi="Arial" w:eastAsia="Times New Roman" w:cs="Arial"/>
          <w:sz w:val="18"/>
          <w:szCs w:val="18"/>
          <w:lang w:val="es-ES" w:eastAsia="es-ES"/>
        </w:rPr>
        <w:t>También en el caso de actividades o</w:t>
      </w:r>
      <w:r w:rsidRPr="00056E93">
        <w:rPr>
          <w:rFonts w:ascii="Arial" w:hAnsi="Arial" w:eastAsia="Times New Roman" w:cs="Arial"/>
          <w:sz w:val="18"/>
          <w:szCs w:val="18"/>
          <w:lang w:val="es-ES" w:eastAsia="es-ES"/>
        </w:rPr>
        <w:t xml:space="preserve"> focos</w:t>
      </w:r>
      <w:r w:rsidR="00B147D4">
        <w:rPr>
          <w:rFonts w:ascii="Arial" w:hAnsi="Arial" w:eastAsia="Times New Roman" w:cs="Arial"/>
          <w:sz w:val="18"/>
          <w:szCs w:val="18"/>
          <w:lang w:val="es-ES" w:eastAsia="es-ES"/>
        </w:rPr>
        <w:t xml:space="preserve"> </w:t>
      </w:r>
      <w:r w:rsidRPr="00056E93">
        <w:rPr>
          <w:rFonts w:ascii="Arial" w:hAnsi="Arial" w:eastAsia="Times New Roman" w:cs="Arial"/>
          <w:sz w:val="18"/>
          <w:szCs w:val="18"/>
          <w:lang w:val="es-ES" w:eastAsia="es-ES"/>
        </w:rPr>
        <w:t>que no se encuentr</w:t>
      </w:r>
      <w:r w:rsidR="00B147D4">
        <w:rPr>
          <w:rFonts w:ascii="Arial" w:hAnsi="Arial" w:eastAsia="Times New Roman" w:cs="Arial"/>
          <w:sz w:val="18"/>
          <w:szCs w:val="18"/>
          <w:lang w:val="es-ES" w:eastAsia="es-ES"/>
        </w:rPr>
        <w:t>e</w:t>
      </w:r>
      <w:r w:rsidRPr="00056E93">
        <w:rPr>
          <w:rFonts w:ascii="Arial" w:hAnsi="Arial" w:eastAsia="Times New Roman" w:cs="Arial"/>
          <w:sz w:val="18"/>
          <w:szCs w:val="18"/>
          <w:lang w:val="es-ES" w:eastAsia="es-ES"/>
        </w:rPr>
        <w:t>n en el ámbito de</w:t>
      </w:r>
      <w:r w:rsidR="00B147D4">
        <w:rPr>
          <w:rFonts w:ascii="Arial" w:hAnsi="Arial" w:eastAsia="Times New Roman" w:cs="Arial"/>
          <w:sz w:val="18"/>
          <w:szCs w:val="18"/>
          <w:lang w:val="es-ES" w:eastAsia="es-ES"/>
        </w:rPr>
        <w:t>l BREF o BATC</w:t>
      </w:r>
      <w:r w:rsidRPr="00056E93">
        <w:rPr>
          <w:rFonts w:ascii="Arial" w:hAnsi="Arial" w:eastAsia="Times New Roman" w:cs="Arial"/>
          <w:sz w:val="18"/>
          <w:szCs w:val="18"/>
          <w:lang w:val="es-ES" w:eastAsia="es-ES"/>
        </w:rPr>
        <w:t xml:space="preserve">, indicar si disponen de tecnologías que reducen las emisiones de contaminantes a la atmósfera en </w:t>
      </w:r>
      <w:r w:rsidR="002B06E6">
        <w:rPr>
          <w:rFonts w:ascii="Arial" w:hAnsi="Arial" w:eastAsia="Times New Roman" w:cs="Arial"/>
          <w:sz w:val="18"/>
          <w:szCs w:val="18"/>
          <w:lang w:val="es-ES" w:eastAsia="es-ES"/>
        </w:rPr>
        <w:t xml:space="preserve">el </w:t>
      </w:r>
      <w:r w:rsidRPr="00056E93">
        <w:rPr>
          <w:rFonts w:ascii="Arial" w:hAnsi="Arial" w:eastAsia="Times New Roman" w:cs="Arial"/>
          <w:sz w:val="18"/>
          <w:szCs w:val="18"/>
          <w:lang w:val="es-ES" w:eastAsia="es-ES"/>
        </w:rPr>
        <w:t>origen del proceso:</w:t>
      </w:r>
    </w:p>
    <w:p w:rsidRPr="00056E93" w:rsidR="00094006" w:rsidP="00D80ACC" w:rsidRDefault="00094006" w14:paraId="2A0E904F" w14:textId="11332E5B">
      <w:pPr>
        <w:spacing w:after="0" w:line="240" w:lineRule="auto"/>
        <w:jc w:val="both"/>
        <w:rPr>
          <w:rFonts w:ascii="Arial" w:hAnsi="Arial" w:cs="Arial"/>
          <w:sz w:val="18"/>
          <w:szCs w:val="18"/>
          <w:lang w:val="es-ES" w:eastAsia="es-ES"/>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949"/>
        <w:gridCol w:w="999"/>
        <w:gridCol w:w="4135"/>
        <w:gridCol w:w="1411"/>
      </w:tblGrid>
      <w:tr w:rsidRPr="00477ACC" w:rsidR="00094006" w:rsidTr="00056E93" w14:paraId="655DA1DA" w14:textId="416F502C">
        <w:trPr>
          <w:trHeight w:val="284"/>
        </w:trPr>
        <w:tc>
          <w:tcPr>
            <w:tcW w:w="1949" w:type="dxa"/>
            <w:shd w:val="clear" w:color="auto" w:fill="D9D9D9"/>
            <w:vAlign w:val="center"/>
          </w:tcPr>
          <w:p w:rsidRPr="00477ACC" w:rsidR="00094006" w:rsidP="00094006" w:rsidRDefault="00094006" w14:paraId="205520D1" w14:textId="1E73CBF5">
            <w:pPr>
              <w:widowControl w:val="0"/>
              <w:spacing w:after="0" w:line="240" w:lineRule="auto"/>
              <w:jc w:val="center"/>
              <w:rPr>
                <w:rFonts w:ascii="Arial" w:hAnsi="Arial" w:eastAsia="Times New Roman" w:cs="Arial"/>
                <w:sz w:val="16"/>
                <w:szCs w:val="16"/>
                <w:lang w:val="es-ES" w:eastAsia="es-ES"/>
              </w:rPr>
            </w:pPr>
            <w:r w:rsidRPr="00477ACC">
              <w:rPr>
                <w:rFonts w:ascii="Arial" w:hAnsi="Arial" w:eastAsia="Times New Roman" w:cs="Arial"/>
                <w:sz w:val="16"/>
                <w:szCs w:val="16"/>
                <w:lang w:val="es-ES" w:eastAsia="es-ES"/>
              </w:rPr>
              <w:t>Sistema de reducción contaminación</w:t>
            </w:r>
            <w:r>
              <w:rPr>
                <w:rFonts w:ascii="Arial" w:hAnsi="Arial" w:eastAsia="Times New Roman" w:cs="Arial"/>
                <w:sz w:val="16"/>
                <w:szCs w:val="16"/>
                <w:lang w:val="es-ES" w:eastAsia="es-ES"/>
              </w:rPr>
              <w:t xml:space="preserve"> atmosférica</w:t>
            </w:r>
          </w:p>
        </w:tc>
        <w:tc>
          <w:tcPr>
            <w:tcW w:w="999" w:type="dxa"/>
            <w:shd w:val="clear" w:color="auto" w:fill="D9D9D9"/>
            <w:vAlign w:val="center"/>
          </w:tcPr>
          <w:p w:rsidRPr="00477ACC" w:rsidR="00094006" w:rsidP="00094006" w:rsidRDefault="00094006" w14:paraId="7CD8C637" w14:textId="77777777">
            <w:pPr>
              <w:widowControl w:val="0"/>
              <w:spacing w:after="0" w:line="240" w:lineRule="auto"/>
              <w:jc w:val="center"/>
              <w:rPr>
                <w:rFonts w:ascii="Arial" w:hAnsi="Arial" w:eastAsia="Times New Roman" w:cs="Arial"/>
                <w:sz w:val="16"/>
                <w:szCs w:val="16"/>
                <w:lang w:val="es-ES" w:eastAsia="es-ES"/>
              </w:rPr>
            </w:pPr>
            <w:r w:rsidRPr="00477ACC">
              <w:rPr>
                <w:rFonts w:ascii="Arial" w:hAnsi="Arial" w:eastAsia="Times New Roman" w:cs="Arial"/>
                <w:sz w:val="16"/>
                <w:szCs w:val="16"/>
                <w:lang w:val="es-ES" w:eastAsia="es-ES"/>
              </w:rPr>
              <w:t>Eficacia reducción del sistema</w:t>
            </w:r>
          </w:p>
        </w:tc>
        <w:tc>
          <w:tcPr>
            <w:tcW w:w="4135" w:type="dxa"/>
            <w:shd w:val="clear" w:color="auto" w:fill="D9D9D9"/>
            <w:vAlign w:val="center"/>
          </w:tcPr>
          <w:p w:rsidRPr="00477ACC" w:rsidR="00094006" w:rsidP="00094006" w:rsidRDefault="00094006" w14:paraId="23393972" w14:textId="77777777">
            <w:pPr>
              <w:widowControl w:val="0"/>
              <w:spacing w:after="0" w:line="240" w:lineRule="auto"/>
              <w:jc w:val="center"/>
              <w:rPr>
                <w:rFonts w:ascii="Arial" w:hAnsi="Arial" w:eastAsia="Times New Roman" w:cs="Arial"/>
                <w:sz w:val="16"/>
                <w:szCs w:val="16"/>
                <w:lang w:val="es-ES" w:eastAsia="es-ES"/>
              </w:rPr>
            </w:pPr>
            <w:r w:rsidRPr="00477ACC">
              <w:rPr>
                <w:rFonts w:ascii="Arial" w:hAnsi="Arial" w:eastAsia="Times New Roman" w:cs="Arial"/>
                <w:sz w:val="16"/>
                <w:szCs w:val="16"/>
                <w:lang w:val="es-ES" w:eastAsia="es-ES"/>
              </w:rPr>
              <w:t>Detalle técnico del sistema</w:t>
            </w:r>
          </w:p>
        </w:tc>
        <w:tc>
          <w:tcPr>
            <w:tcW w:w="1411" w:type="dxa"/>
            <w:shd w:val="clear" w:color="auto" w:fill="D9D9D9"/>
            <w:vAlign w:val="center"/>
          </w:tcPr>
          <w:p w:rsidRPr="00094006" w:rsidR="00094006" w:rsidP="00094006" w:rsidRDefault="00094006" w14:paraId="565CFC59" w14:textId="43E269B8">
            <w:pPr>
              <w:widowControl w:val="0"/>
              <w:spacing w:after="0" w:line="240" w:lineRule="auto"/>
              <w:jc w:val="center"/>
              <w:rPr>
                <w:rFonts w:ascii="Arial" w:hAnsi="Arial" w:eastAsia="Times New Roman" w:cs="Arial"/>
                <w:sz w:val="16"/>
                <w:szCs w:val="16"/>
                <w:lang w:val="es-ES" w:eastAsia="es-ES"/>
              </w:rPr>
            </w:pPr>
            <w:r w:rsidRPr="00094006">
              <w:rPr>
                <w:rFonts w:ascii="Arial" w:hAnsi="Arial" w:eastAsia="Times New Roman" w:cs="Arial"/>
                <w:sz w:val="16"/>
                <w:szCs w:val="16"/>
                <w:lang w:val="es-ES" w:eastAsia="es-ES"/>
              </w:rPr>
              <w:t>Código foco</w:t>
            </w:r>
            <w:r>
              <w:rPr>
                <w:rFonts w:ascii="Arial" w:hAnsi="Arial" w:eastAsia="Times New Roman" w:cs="Arial"/>
                <w:sz w:val="16"/>
                <w:szCs w:val="16"/>
                <w:lang w:val="es-ES" w:eastAsia="es-ES"/>
              </w:rPr>
              <w:t>(s)</w:t>
            </w:r>
            <w:r w:rsidRPr="00094006">
              <w:rPr>
                <w:rFonts w:ascii="Arial" w:hAnsi="Arial" w:eastAsia="Times New Roman" w:cs="Arial"/>
                <w:sz w:val="16"/>
                <w:szCs w:val="16"/>
                <w:lang w:val="es-ES" w:eastAsia="es-ES"/>
              </w:rPr>
              <w:t xml:space="preserve"> </w:t>
            </w:r>
            <w:r>
              <w:rPr>
                <w:rFonts w:ascii="Arial" w:hAnsi="Arial" w:eastAsia="Times New Roman" w:cs="Arial"/>
                <w:sz w:val="16"/>
                <w:szCs w:val="16"/>
                <w:lang w:val="es-ES" w:eastAsia="es-ES"/>
              </w:rPr>
              <w:t>* en el que quedan reducidas las emisiones.</w:t>
            </w:r>
          </w:p>
          <w:p w:rsidRPr="00094006" w:rsidR="00094006" w:rsidP="00094006" w:rsidRDefault="00094006" w14:paraId="51126F05" w14:textId="53835952">
            <w:pPr>
              <w:widowControl w:val="0"/>
              <w:spacing w:after="0" w:line="240" w:lineRule="auto"/>
              <w:jc w:val="center"/>
              <w:rPr>
                <w:rFonts w:ascii="Arial" w:hAnsi="Arial" w:eastAsia="Times New Roman" w:cs="Arial"/>
                <w:sz w:val="16"/>
                <w:szCs w:val="16"/>
                <w:lang w:val="es-ES" w:eastAsia="es-ES"/>
              </w:rPr>
            </w:pPr>
          </w:p>
        </w:tc>
      </w:tr>
      <w:tr w:rsidRPr="00477ACC" w:rsidR="00094006" w:rsidTr="00056E93" w14:paraId="12126441" w14:textId="126CCDD8">
        <w:trPr>
          <w:trHeight w:val="454"/>
        </w:trPr>
        <w:tc>
          <w:tcPr>
            <w:tcW w:w="1949" w:type="dxa"/>
            <w:vAlign w:val="center"/>
          </w:tcPr>
          <w:p w:rsidRPr="00094006" w:rsidR="00094006" w:rsidP="00094006" w:rsidRDefault="007D00E5" w14:paraId="17504469" w14:textId="4D4AE6F8">
            <w:pPr>
              <w:widowControl w:val="0"/>
              <w:spacing w:after="0" w:line="240" w:lineRule="auto"/>
              <w:jc w:val="both"/>
              <w:rPr>
                <w:rFonts w:ascii="Arial" w:hAnsi="Arial" w:eastAsia="Times New Roman" w:cs="Arial"/>
                <w:sz w:val="16"/>
                <w:szCs w:val="16"/>
                <w:lang w:val="es-ES" w:eastAsia="es-ES"/>
              </w:rPr>
            </w:pPr>
            <w:r>
              <w:rPr>
                <w:rFonts w:ascii="Arial" w:hAnsi="Arial" w:eastAsia="Times New Roman" w:cs="Arial"/>
                <w:sz w:val="16"/>
                <w:szCs w:val="16"/>
                <w:lang w:val="es-ES" w:eastAsia="es-ES"/>
              </w:rPr>
              <w:t>N/A</w:t>
            </w:r>
          </w:p>
        </w:tc>
        <w:tc>
          <w:tcPr>
            <w:tcW w:w="999" w:type="dxa"/>
            <w:vAlign w:val="center"/>
          </w:tcPr>
          <w:p w:rsidRPr="00094006" w:rsidR="00094006" w:rsidP="00094006" w:rsidRDefault="00094006" w14:paraId="7D5D3261" w14:textId="77777777">
            <w:pPr>
              <w:widowControl w:val="0"/>
              <w:spacing w:after="0" w:line="240" w:lineRule="auto"/>
              <w:jc w:val="both"/>
              <w:rPr>
                <w:rFonts w:ascii="Arial" w:hAnsi="Arial" w:eastAsia="Times New Roman" w:cs="Arial"/>
                <w:sz w:val="16"/>
                <w:szCs w:val="16"/>
                <w:lang w:val="es-ES" w:eastAsia="es-ES"/>
              </w:rPr>
            </w:pPr>
          </w:p>
        </w:tc>
        <w:tc>
          <w:tcPr>
            <w:tcW w:w="4135" w:type="dxa"/>
            <w:vAlign w:val="center"/>
          </w:tcPr>
          <w:p w:rsidRPr="00094006" w:rsidR="00094006" w:rsidP="00094006" w:rsidRDefault="00094006" w14:paraId="7B62A2F4" w14:textId="77777777">
            <w:pPr>
              <w:widowControl w:val="0"/>
              <w:spacing w:after="0" w:line="240" w:lineRule="auto"/>
              <w:jc w:val="both"/>
              <w:rPr>
                <w:rFonts w:ascii="Arial" w:hAnsi="Arial" w:eastAsia="Times New Roman" w:cs="Arial"/>
                <w:sz w:val="16"/>
                <w:szCs w:val="16"/>
                <w:lang w:val="es-ES" w:eastAsia="es-ES"/>
              </w:rPr>
            </w:pPr>
          </w:p>
        </w:tc>
        <w:tc>
          <w:tcPr>
            <w:tcW w:w="1411" w:type="dxa"/>
            <w:vAlign w:val="center"/>
          </w:tcPr>
          <w:p w:rsidRPr="00094006" w:rsidR="00094006" w:rsidP="00094006" w:rsidRDefault="002B06E6" w14:paraId="074465B3" w14:textId="792AB26F">
            <w:pPr>
              <w:widowControl w:val="0"/>
              <w:spacing w:after="0" w:line="240" w:lineRule="auto"/>
              <w:jc w:val="both"/>
              <w:rPr>
                <w:rFonts w:ascii="Arial" w:hAnsi="Arial" w:eastAsia="Times New Roman" w:cs="Arial"/>
                <w:sz w:val="16"/>
                <w:szCs w:val="16"/>
                <w:lang w:val="es-ES" w:eastAsia="es-ES"/>
              </w:rPr>
            </w:pPr>
            <w:r>
              <w:rPr>
                <w:rFonts w:ascii="Arial" w:hAnsi="Arial" w:eastAsia="Times New Roman" w:cs="Arial"/>
                <w:sz w:val="16"/>
                <w:szCs w:val="16"/>
                <w:lang w:val="es-ES" w:eastAsia="es-ES"/>
              </w:rPr>
              <w:t>NIMA-01</w:t>
            </w:r>
          </w:p>
        </w:tc>
      </w:tr>
      <w:tr w:rsidRPr="00477ACC" w:rsidR="00094006" w:rsidTr="00056E93" w14:paraId="39295694" w14:textId="6B435BE8">
        <w:trPr>
          <w:trHeight w:val="454"/>
        </w:trPr>
        <w:tc>
          <w:tcPr>
            <w:tcW w:w="1949" w:type="dxa"/>
            <w:vAlign w:val="center"/>
          </w:tcPr>
          <w:p w:rsidRPr="00094006" w:rsidR="00094006" w:rsidP="00094006" w:rsidRDefault="00094006" w14:paraId="262261F6" w14:textId="77777777">
            <w:pPr>
              <w:widowControl w:val="0"/>
              <w:spacing w:after="0" w:line="240" w:lineRule="auto"/>
              <w:jc w:val="both"/>
              <w:rPr>
                <w:rFonts w:ascii="Arial" w:hAnsi="Arial" w:eastAsia="Times New Roman" w:cs="Arial"/>
                <w:sz w:val="16"/>
                <w:szCs w:val="16"/>
                <w:lang w:val="es-ES" w:eastAsia="es-ES"/>
              </w:rPr>
            </w:pPr>
          </w:p>
        </w:tc>
        <w:tc>
          <w:tcPr>
            <w:tcW w:w="999" w:type="dxa"/>
            <w:vAlign w:val="center"/>
          </w:tcPr>
          <w:p w:rsidRPr="00094006" w:rsidR="00094006" w:rsidP="00094006" w:rsidRDefault="00094006" w14:paraId="1014E9DF" w14:textId="77777777">
            <w:pPr>
              <w:widowControl w:val="0"/>
              <w:spacing w:after="0" w:line="240" w:lineRule="auto"/>
              <w:jc w:val="both"/>
              <w:rPr>
                <w:rFonts w:ascii="Arial" w:hAnsi="Arial" w:eastAsia="Times New Roman" w:cs="Arial"/>
                <w:sz w:val="16"/>
                <w:szCs w:val="16"/>
                <w:lang w:val="es-ES" w:eastAsia="es-ES"/>
              </w:rPr>
            </w:pPr>
          </w:p>
        </w:tc>
        <w:tc>
          <w:tcPr>
            <w:tcW w:w="4135" w:type="dxa"/>
            <w:vAlign w:val="center"/>
          </w:tcPr>
          <w:p w:rsidRPr="00094006" w:rsidR="00094006" w:rsidP="00094006" w:rsidRDefault="00094006" w14:paraId="0D5CB8C7" w14:textId="77777777">
            <w:pPr>
              <w:widowControl w:val="0"/>
              <w:spacing w:after="0" w:line="240" w:lineRule="auto"/>
              <w:jc w:val="both"/>
              <w:rPr>
                <w:rFonts w:ascii="Arial" w:hAnsi="Arial" w:eastAsia="Times New Roman" w:cs="Arial"/>
                <w:sz w:val="16"/>
                <w:szCs w:val="16"/>
                <w:lang w:val="es-ES" w:eastAsia="es-ES"/>
              </w:rPr>
            </w:pPr>
          </w:p>
        </w:tc>
        <w:tc>
          <w:tcPr>
            <w:tcW w:w="1411" w:type="dxa"/>
            <w:vAlign w:val="center"/>
          </w:tcPr>
          <w:p w:rsidR="00094006" w:rsidP="00094006" w:rsidRDefault="002B06E6" w14:paraId="06CB535D" w14:textId="77777777">
            <w:pPr>
              <w:widowControl w:val="0"/>
              <w:spacing w:after="0" w:line="240" w:lineRule="auto"/>
              <w:jc w:val="both"/>
              <w:rPr>
                <w:rFonts w:ascii="Arial" w:hAnsi="Arial" w:eastAsia="Times New Roman" w:cs="Arial"/>
                <w:sz w:val="16"/>
                <w:szCs w:val="16"/>
                <w:lang w:val="es-ES" w:eastAsia="es-ES"/>
              </w:rPr>
            </w:pPr>
            <w:r>
              <w:rPr>
                <w:rFonts w:ascii="Arial" w:hAnsi="Arial" w:eastAsia="Times New Roman" w:cs="Arial"/>
                <w:sz w:val="16"/>
                <w:szCs w:val="16"/>
                <w:lang w:val="es-ES" w:eastAsia="es-ES"/>
              </w:rPr>
              <w:t>NIMA-02</w:t>
            </w:r>
          </w:p>
          <w:p w:rsidRPr="00094006" w:rsidR="002B06E6" w:rsidP="00094006" w:rsidRDefault="002B06E6" w14:paraId="655379A5" w14:textId="4B3D7588">
            <w:pPr>
              <w:widowControl w:val="0"/>
              <w:spacing w:after="0" w:line="240" w:lineRule="auto"/>
              <w:jc w:val="both"/>
              <w:rPr>
                <w:rFonts w:ascii="Arial" w:hAnsi="Arial" w:eastAsia="Times New Roman" w:cs="Arial"/>
                <w:sz w:val="16"/>
                <w:szCs w:val="16"/>
                <w:lang w:val="es-ES" w:eastAsia="es-ES"/>
              </w:rPr>
            </w:pPr>
            <w:r>
              <w:rPr>
                <w:rFonts w:ascii="Arial" w:hAnsi="Arial" w:eastAsia="Times New Roman" w:cs="Arial"/>
                <w:sz w:val="16"/>
                <w:szCs w:val="16"/>
                <w:lang w:val="es-ES" w:eastAsia="es-ES"/>
              </w:rPr>
              <w:t>NIMA-03</w:t>
            </w:r>
          </w:p>
        </w:tc>
      </w:tr>
      <w:tr w:rsidRPr="00477ACC" w:rsidR="00094006" w:rsidTr="00056E93" w14:paraId="4783D1A9" w14:textId="69A30DCB">
        <w:trPr>
          <w:trHeight w:val="454"/>
        </w:trPr>
        <w:tc>
          <w:tcPr>
            <w:tcW w:w="1949" w:type="dxa"/>
            <w:vAlign w:val="center"/>
          </w:tcPr>
          <w:p w:rsidRPr="00094006" w:rsidR="00094006" w:rsidP="00094006" w:rsidRDefault="00094006" w14:paraId="361CE80C" w14:textId="77777777">
            <w:pPr>
              <w:widowControl w:val="0"/>
              <w:spacing w:after="0" w:line="240" w:lineRule="auto"/>
              <w:jc w:val="both"/>
              <w:rPr>
                <w:rFonts w:ascii="Arial" w:hAnsi="Arial" w:eastAsia="Times New Roman" w:cs="Arial"/>
                <w:sz w:val="16"/>
                <w:szCs w:val="16"/>
                <w:lang w:val="es-ES" w:eastAsia="es-ES"/>
              </w:rPr>
            </w:pPr>
          </w:p>
        </w:tc>
        <w:tc>
          <w:tcPr>
            <w:tcW w:w="999" w:type="dxa"/>
            <w:vAlign w:val="center"/>
          </w:tcPr>
          <w:p w:rsidRPr="00094006" w:rsidR="00094006" w:rsidP="00094006" w:rsidRDefault="00094006" w14:paraId="0DFEE4FD" w14:textId="77777777">
            <w:pPr>
              <w:widowControl w:val="0"/>
              <w:spacing w:after="0" w:line="240" w:lineRule="auto"/>
              <w:jc w:val="both"/>
              <w:rPr>
                <w:rFonts w:ascii="Arial" w:hAnsi="Arial" w:eastAsia="Times New Roman" w:cs="Arial"/>
                <w:sz w:val="16"/>
                <w:szCs w:val="16"/>
                <w:lang w:val="es-ES" w:eastAsia="es-ES"/>
              </w:rPr>
            </w:pPr>
          </w:p>
        </w:tc>
        <w:tc>
          <w:tcPr>
            <w:tcW w:w="4135" w:type="dxa"/>
            <w:vAlign w:val="center"/>
          </w:tcPr>
          <w:p w:rsidRPr="00094006" w:rsidR="00094006" w:rsidP="00094006" w:rsidRDefault="00094006" w14:paraId="06A3731D" w14:textId="77777777">
            <w:pPr>
              <w:widowControl w:val="0"/>
              <w:spacing w:after="0" w:line="240" w:lineRule="auto"/>
              <w:jc w:val="both"/>
              <w:rPr>
                <w:rFonts w:ascii="Arial" w:hAnsi="Arial" w:eastAsia="Times New Roman" w:cs="Arial"/>
                <w:sz w:val="16"/>
                <w:szCs w:val="16"/>
                <w:lang w:val="es-ES" w:eastAsia="es-ES"/>
              </w:rPr>
            </w:pPr>
          </w:p>
        </w:tc>
        <w:tc>
          <w:tcPr>
            <w:tcW w:w="1411" w:type="dxa"/>
            <w:vAlign w:val="center"/>
          </w:tcPr>
          <w:p w:rsidRPr="00094006" w:rsidR="00094006" w:rsidP="00094006" w:rsidRDefault="00094006" w14:paraId="0403357E" w14:textId="77777777">
            <w:pPr>
              <w:widowControl w:val="0"/>
              <w:spacing w:after="0" w:line="240" w:lineRule="auto"/>
              <w:jc w:val="both"/>
              <w:rPr>
                <w:rFonts w:ascii="Arial" w:hAnsi="Arial" w:eastAsia="Times New Roman" w:cs="Arial"/>
                <w:sz w:val="16"/>
                <w:szCs w:val="16"/>
                <w:lang w:val="es-ES" w:eastAsia="es-ES"/>
              </w:rPr>
            </w:pPr>
          </w:p>
        </w:tc>
      </w:tr>
      <w:tr w:rsidRPr="00477ACC" w:rsidR="00094006" w:rsidTr="00056E93" w14:paraId="7935CE76" w14:textId="6BB1A6E9">
        <w:trPr>
          <w:trHeight w:val="454"/>
        </w:trPr>
        <w:tc>
          <w:tcPr>
            <w:tcW w:w="1949" w:type="dxa"/>
            <w:vAlign w:val="center"/>
          </w:tcPr>
          <w:p w:rsidRPr="00094006" w:rsidR="00094006" w:rsidP="00094006" w:rsidRDefault="00094006" w14:paraId="0C67FF33" w14:textId="77777777">
            <w:pPr>
              <w:widowControl w:val="0"/>
              <w:spacing w:after="0" w:line="240" w:lineRule="auto"/>
              <w:jc w:val="both"/>
              <w:rPr>
                <w:rFonts w:ascii="Arial" w:hAnsi="Arial" w:eastAsia="Times New Roman" w:cs="Arial"/>
                <w:sz w:val="16"/>
                <w:szCs w:val="16"/>
                <w:lang w:val="es-ES" w:eastAsia="es-ES"/>
              </w:rPr>
            </w:pPr>
          </w:p>
        </w:tc>
        <w:tc>
          <w:tcPr>
            <w:tcW w:w="999" w:type="dxa"/>
            <w:vAlign w:val="center"/>
          </w:tcPr>
          <w:p w:rsidRPr="00094006" w:rsidR="00094006" w:rsidP="00094006" w:rsidRDefault="00094006" w14:paraId="0CB60F03" w14:textId="77777777">
            <w:pPr>
              <w:widowControl w:val="0"/>
              <w:spacing w:after="0" w:line="240" w:lineRule="auto"/>
              <w:jc w:val="both"/>
              <w:rPr>
                <w:rFonts w:ascii="Arial" w:hAnsi="Arial" w:eastAsia="Times New Roman" w:cs="Arial"/>
                <w:sz w:val="16"/>
                <w:szCs w:val="16"/>
                <w:lang w:val="es-ES" w:eastAsia="es-ES"/>
              </w:rPr>
            </w:pPr>
          </w:p>
        </w:tc>
        <w:tc>
          <w:tcPr>
            <w:tcW w:w="4135" w:type="dxa"/>
            <w:vAlign w:val="center"/>
          </w:tcPr>
          <w:p w:rsidRPr="00094006" w:rsidR="00094006" w:rsidP="00094006" w:rsidRDefault="00094006" w14:paraId="3F6AA481" w14:textId="77777777">
            <w:pPr>
              <w:widowControl w:val="0"/>
              <w:spacing w:after="0" w:line="240" w:lineRule="auto"/>
              <w:jc w:val="both"/>
              <w:rPr>
                <w:rFonts w:ascii="Arial" w:hAnsi="Arial" w:eastAsia="Times New Roman" w:cs="Arial"/>
                <w:sz w:val="16"/>
                <w:szCs w:val="16"/>
                <w:lang w:val="es-ES" w:eastAsia="es-ES"/>
              </w:rPr>
            </w:pPr>
          </w:p>
        </w:tc>
        <w:tc>
          <w:tcPr>
            <w:tcW w:w="1411" w:type="dxa"/>
            <w:vAlign w:val="center"/>
          </w:tcPr>
          <w:p w:rsidRPr="00094006" w:rsidR="00094006" w:rsidP="00094006" w:rsidRDefault="00094006" w14:paraId="358404B9" w14:textId="77777777">
            <w:pPr>
              <w:widowControl w:val="0"/>
              <w:spacing w:after="0" w:line="240" w:lineRule="auto"/>
              <w:jc w:val="both"/>
              <w:rPr>
                <w:rFonts w:ascii="Arial" w:hAnsi="Arial" w:eastAsia="Times New Roman" w:cs="Arial"/>
                <w:sz w:val="16"/>
                <w:szCs w:val="16"/>
                <w:lang w:val="es-ES" w:eastAsia="es-ES"/>
              </w:rPr>
            </w:pPr>
          </w:p>
        </w:tc>
      </w:tr>
    </w:tbl>
    <w:p w:rsidRPr="00477ACC" w:rsidR="00094006" w:rsidP="00094006" w:rsidRDefault="00094006" w14:paraId="63DB6A1C" w14:textId="77777777">
      <w:pPr>
        <w:rPr>
          <w:rFonts w:ascii="Arial" w:hAnsi="Arial" w:cs="Arial"/>
          <w:sz w:val="18"/>
          <w:szCs w:val="18"/>
          <w:lang w:val="es-ES" w:eastAsia="es-ES"/>
        </w:rPr>
      </w:pPr>
      <w:r w:rsidRPr="00477ACC">
        <w:rPr>
          <w:rFonts w:ascii="Arial" w:hAnsi="Arial" w:eastAsia="Times New Roman" w:cs="Arial"/>
          <w:sz w:val="18"/>
          <w:szCs w:val="18"/>
          <w:lang w:val="es-ES" w:eastAsia="es-ES"/>
        </w:rPr>
        <w:t xml:space="preserve">(*) </w:t>
      </w:r>
      <w:r w:rsidRPr="00477ACC">
        <w:rPr>
          <w:rFonts w:ascii="Arial" w:hAnsi="Arial" w:cs="Arial"/>
          <w:sz w:val="18"/>
          <w:szCs w:val="18"/>
          <w:lang w:val="es-ES" w:eastAsia="es-ES"/>
        </w:rPr>
        <w:t xml:space="preserve">Deberá coincidir con el código foco </w:t>
      </w:r>
      <w:r w:rsidRPr="009F0A62">
        <w:rPr>
          <w:rFonts w:ascii="Arial" w:hAnsi="Arial" w:cs="Arial"/>
          <w:sz w:val="18"/>
          <w:szCs w:val="18"/>
          <w:lang w:val="es-ES" w:eastAsia="es-ES"/>
        </w:rPr>
        <w:t>indicado en el apartado 3 del presente</w:t>
      </w:r>
      <w:r w:rsidRPr="00477ACC">
        <w:rPr>
          <w:rFonts w:ascii="Arial" w:hAnsi="Arial" w:cs="Arial"/>
          <w:sz w:val="18"/>
          <w:szCs w:val="18"/>
          <w:lang w:val="es-ES" w:eastAsia="es-ES"/>
        </w:rPr>
        <w:t xml:space="preserve"> documento.</w:t>
      </w:r>
    </w:p>
    <w:p w:rsidRPr="00094006" w:rsidR="00BA0456" w:rsidP="00D80ACC" w:rsidRDefault="00BA0456" w14:paraId="59079FCB" w14:textId="77777777">
      <w:pPr>
        <w:spacing w:after="0" w:line="240" w:lineRule="auto"/>
        <w:jc w:val="both"/>
        <w:rPr>
          <w:rFonts w:ascii="Arial" w:hAnsi="Arial" w:eastAsia="Times New Roman" w:cs="Arial"/>
          <w:b/>
          <w:sz w:val="20"/>
          <w:szCs w:val="20"/>
          <w:lang w:val="es-ES" w:eastAsia="es-ES"/>
        </w:rPr>
      </w:pPr>
    </w:p>
    <w:p w:rsidR="00BA0456" w:rsidP="00D80ACC" w:rsidRDefault="00094006" w14:paraId="333F2CF9" w14:textId="0EB95118">
      <w:pPr>
        <w:spacing w:after="0" w:line="240" w:lineRule="auto"/>
        <w:jc w:val="both"/>
        <w:rPr>
          <w:rFonts w:ascii="Arial" w:hAnsi="Arial" w:eastAsia="Times New Roman" w:cs="Arial"/>
          <w:b/>
          <w:sz w:val="20"/>
          <w:szCs w:val="20"/>
          <w:lang w:val="es-ES" w:eastAsia="es-ES"/>
        </w:rPr>
      </w:pPr>
      <w:r>
        <w:rPr>
          <w:rFonts w:ascii="Arial" w:hAnsi="Arial" w:eastAsia="Times New Roman" w:cs="Arial"/>
          <w:b/>
          <w:sz w:val="20"/>
          <w:szCs w:val="20"/>
          <w:lang w:val="es-ES" w:eastAsia="es-ES"/>
        </w:rPr>
        <w:t>Sistemas de depuración de las emisiones.</w:t>
      </w:r>
    </w:p>
    <w:p w:rsidRPr="00056E93" w:rsidR="00094006" w:rsidP="00D80ACC" w:rsidRDefault="00094006" w14:paraId="2DAD7C1D" w14:textId="0B2FD802">
      <w:pPr>
        <w:spacing w:after="0" w:line="240" w:lineRule="auto"/>
        <w:jc w:val="both"/>
        <w:rPr>
          <w:rFonts w:ascii="Arial" w:hAnsi="Arial" w:eastAsia="Times New Roman" w:cs="Arial"/>
          <w:sz w:val="18"/>
          <w:szCs w:val="18"/>
          <w:lang w:val="es-ES" w:eastAsia="es-ES"/>
        </w:rPr>
      </w:pPr>
      <w:r w:rsidRPr="00056E93">
        <w:rPr>
          <w:rFonts w:ascii="Arial" w:hAnsi="Arial" w:eastAsia="Times New Roman" w:cs="Arial"/>
          <w:sz w:val="18"/>
          <w:szCs w:val="18"/>
          <w:lang w:val="es-ES" w:eastAsia="es-ES"/>
        </w:rPr>
        <w:t xml:space="preserve">Indique los sistemas de depuración </w:t>
      </w:r>
      <w:r w:rsidR="00B147D4">
        <w:rPr>
          <w:rFonts w:ascii="Arial" w:hAnsi="Arial" w:eastAsia="Times New Roman" w:cs="Arial"/>
          <w:sz w:val="18"/>
          <w:szCs w:val="18"/>
          <w:lang w:val="es-ES" w:eastAsia="es-ES"/>
        </w:rPr>
        <w:t>de</w:t>
      </w:r>
      <w:r w:rsidRPr="00056E93">
        <w:rPr>
          <w:rFonts w:ascii="Arial" w:hAnsi="Arial" w:eastAsia="Times New Roman" w:cs="Arial"/>
          <w:sz w:val="18"/>
          <w:szCs w:val="18"/>
          <w:lang w:val="es-ES" w:eastAsia="es-ES"/>
        </w:rPr>
        <w:t xml:space="preserve"> los gases residuales de las actividades (como, por ejemplo, filtro de mangas, OTR, etc..) A</w:t>
      </w:r>
      <w:r w:rsidR="00B147D4">
        <w:rPr>
          <w:rFonts w:ascii="Arial" w:hAnsi="Arial" w:eastAsia="Times New Roman" w:cs="Arial"/>
          <w:sz w:val="18"/>
          <w:szCs w:val="18"/>
          <w:lang w:val="es-ES" w:eastAsia="es-ES"/>
        </w:rPr>
        <w:t>djunte</w:t>
      </w:r>
      <w:r w:rsidRPr="00056E93">
        <w:rPr>
          <w:rFonts w:ascii="Arial" w:hAnsi="Arial" w:eastAsia="Times New Roman" w:cs="Arial"/>
          <w:sz w:val="18"/>
          <w:szCs w:val="18"/>
          <w:lang w:val="es-ES" w:eastAsia="es-ES"/>
        </w:rPr>
        <w:t xml:space="preserve"> la documentación </w:t>
      </w:r>
      <w:r w:rsidR="00B147D4">
        <w:rPr>
          <w:rFonts w:ascii="Arial" w:hAnsi="Arial" w:eastAsia="Times New Roman" w:cs="Arial"/>
          <w:sz w:val="18"/>
          <w:szCs w:val="18"/>
          <w:lang w:val="es-ES" w:eastAsia="es-ES"/>
        </w:rPr>
        <w:t xml:space="preserve">técnica </w:t>
      </w:r>
      <w:r w:rsidRPr="00056E93">
        <w:rPr>
          <w:rFonts w:ascii="Arial" w:hAnsi="Arial" w:eastAsia="Times New Roman" w:cs="Arial"/>
          <w:sz w:val="18"/>
          <w:szCs w:val="18"/>
          <w:lang w:val="es-ES" w:eastAsia="es-ES"/>
        </w:rPr>
        <w:t xml:space="preserve">necesaria para que se pueda verificar la eficacia </w:t>
      </w:r>
      <w:r w:rsidRPr="00056E93" w:rsidR="002B06E6">
        <w:rPr>
          <w:rFonts w:ascii="Arial" w:hAnsi="Arial" w:eastAsia="Times New Roman" w:cs="Arial"/>
          <w:sz w:val="18"/>
          <w:szCs w:val="18"/>
          <w:lang w:val="es-ES" w:eastAsia="es-ES"/>
        </w:rPr>
        <w:t xml:space="preserve">indicada en la tabla </w:t>
      </w:r>
      <w:r w:rsidRPr="00056E93">
        <w:rPr>
          <w:rFonts w:ascii="Arial" w:hAnsi="Arial" w:eastAsia="Times New Roman" w:cs="Arial"/>
          <w:sz w:val="18"/>
          <w:szCs w:val="18"/>
          <w:lang w:val="es-ES" w:eastAsia="es-ES"/>
        </w:rPr>
        <w:t xml:space="preserve">o bien </w:t>
      </w:r>
      <w:r w:rsidRPr="00056E93" w:rsidR="002B06E6">
        <w:rPr>
          <w:rFonts w:ascii="Arial" w:hAnsi="Arial" w:eastAsia="Times New Roman" w:cs="Arial"/>
          <w:sz w:val="18"/>
          <w:szCs w:val="18"/>
          <w:lang w:val="es-ES" w:eastAsia="es-ES"/>
        </w:rPr>
        <w:t>las concentraciones de emisiones garantizadas por el fabricante.</w:t>
      </w:r>
    </w:p>
    <w:p w:rsidRPr="00094006" w:rsidR="00D80ACC" w:rsidP="00D80ACC" w:rsidRDefault="00D80ACC" w14:paraId="05CD6C17" w14:textId="77777777">
      <w:pPr>
        <w:spacing w:after="0" w:line="240" w:lineRule="auto"/>
        <w:jc w:val="both"/>
        <w:rPr>
          <w:rFonts w:ascii="Arial" w:hAnsi="Arial" w:eastAsia="Times New Roman" w:cs="Arial"/>
          <w:sz w:val="18"/>
          <w:szCs w:val="18"/>
          <w:lang w:val="es-ES" w:eastAsia="es-ES"/>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805"/>
        <w:gridCol w:w="1873"/>
        <w:gridCol w:w="1321"/>
        <w:gridCol w:w="4495"/>
      </w:tblGrid>
      <w:tr w:rsidRPr="00477ACC" w:rsidR="00477ACC" w:rsidTr="006F1D1E" w14:paraId="05CD6C1D" w14:textId="77777777">
        <w:trPr>
          <w:trHeight w:val="284"/>
        </w:trPr>
        <w:tc>
          <w:tcPr>
            <w:tcW w:w="828" w:type="dxa"/>
            <w:shd w:val="clear" w:color="auto" w:fill="D9D9D9"/>
            <w:vAlign w:val="center"/>
          </w:tcPr>
          <w:p w:rsidRPr="00477ACC" w:rsidR="00D80ACC" w:rsidP="00D80ACC" w:rsidRDefault="008239B4" w14:paraId="05CD6C18" w14:textId="77777777">
            <w:pPr>
              <w:widowControl w:val="0"/>
              <w:spacing w:after="0" w:line="240" w:lineRule="auto"/>
              <w:jc w:val="center"/>
              <w:rPr>
                <w:rFonts w:ascii="Arial" w:hAnsi="Arial" w:eastAsia="Times New Roman" w:cs="Arial"/>
                <w:sz w:val="16"/>
                <w:szCs w:val="16"/>
                <w:lang w:val="es-ES" w:eastAsia="es-ES"/>
              </w:rPr>
            </w:pPr>
            <w:r w:rsidRPr="00477ACC">
              <w:rPr>
                <w:rFonts w:ascii="Arial" w:hAnsi="Arial" w:eastAsia="Times New Roman" w:cs="Arial"/>
                <w:sz w:val="16"/>
                <w:szCs w:val="16"/>
                <w:lang w:val="es-ES" w:eastAsia="es-ES"/>
              </w:rPr>
              <w:t>Código</w:t>
            </w:r>
            <w:r w:rsidRPr="00477ACC" w:rsidR="00D80ACC">
              <w:rPr>
                <w:rFonts w:ascii="Arial" w:hAnsi="Arial" w:eastAsia="Times New Roman" w:cs="Arial"/>
                <w:sz w:val="16"/>
                <w:szCs w:val="16"/>
                <w:lang w:val="es-ES" w:eastAsia="es-ES"/>
              </w:rPr>
              <w:t xml:space="preserve"> foco</w:t>
            </w:r>
          </w:p>
          <w:p w:rsidRPr="00477ACC" w:rsidR="00D80ACC" w:rsidP="00D80ACC" w:rsidRDefault="00D80ACC" w14:paraId="05CD6C19" w14:textId="77777777">
            <w:pPr>
              <w:widowControl w:val="0"/>
              <w:spacing w:after="0" w:line="240" w:lineRule="auto"/>
              <w:jc w:val="center"/>
              <w:rPr>
                <w:rFonts w:ascii="Arial" w:hAnsi="Arial" w:eastAsia="Times New Roman" w:cs="Arial"/>
                <w:sz w:val="16"/>
                <w:szCs w:val="16"/>
                <w:lang w:val="es-ES" w:eastAsia="es-ES"/>
              </w:rPr>
            </w:pPr>
            <w:r w:rsidRPr="00477ACC">
              <w:rPr>
                <w:rFonts w:ascii="Arial" w:hAnsi="Arial" w:eastAsia="Times New Roman" w:cs="Arial"/>
                <w:sz w:val="16"/>
                <w:szCs w:val="16"/>
                <w:lang w:val="es-ES" w:eastAsia="es-ES"/>
              </w:rPr>
              <w:t>(*)</w:t>
            </w:r>
          </w:p>
        </w:tc>
        <w:tc>
          <w:tcPr>
            <w:tcW w:w="1980" w:type="dxa"/>
            <w:shd w:val="clear" w:color="auto" w:fill="D9D9D9"/>
            <w:vAlign w:val="center"/>
          </w:tcPr>
          <w:p w:rsidRPr="00477ACC" w:rsidR="00D80ACC" w:rsidP="00D80ACC" w:rsidRDefault="00D80ACC" w14:paraId="05CD6C1A" w14:textId="77777777">
            <w:pPr>
              <w:widowControl w:val="0"/>
              <w:spacing w:after="0" w:line="240" w:lineRule="auto"/>
              <w:jc w:val="center"/>
              <w:rPr>
                <w:rFonts w:ascii="Arial" w:hAnsi="Arial" w:eastAsia="Times New Roman" w:cs="Arial"/>
                <w:sz w:val="16"/>
                <w:szCs w:val="16"/>
                <w:lang w:val="es-ES" w:eastAsia="es-ES"/>
              </w:rPr>
            </w:pPr>
            <w:r w:rsidRPr="00477ACC">
              <w:rPr>
                <w:rFonts w:ascii="Arial" w:hAnsi="Arial" w:eastAsia="Times New Roman" w:cs="Arial"/>
                <w:sz w:val="16"/>
                <w:szCs w:val="16"/>
                <w:lang w:val="es-ES" w:eastAsia="es-ES"/>
              </w:rPr>
              <w:t>Sistema de descontaminación / reducción contaminación</w:t>
            </w:r>
          </w:p>
        </w:tc>
        <w:tc>
          <w:tcPr>
            <w:tcW w:w="1440" w:type="dxa"/>
            <w:shd w:val="clear" w:color="auto" w:fill="D9D9D9"/>
            <w:vAlign w:val="center"/>
          </w:tcPr>
          <w:p w:rsidRPr="00477ACC" w:rsidR="00D80ACC" w:rsidP="00D80ACC" w:rsidRDefault="00D80ACC" w14:paraId="05CD6C1B" w14:textId="77777777">
            <w:pPr>
              <w:widowControl w:val="0"/>
              <w:spacing w:after="0" w:line="240" w:lineRule="auto"/>
              <w:jc w:val="center"/>
              <w:rPr>
                <w:rFonts w:ascii="Arial" w:hAnsi="Arial" w:eastAsia="Times New Roman" w:cs="Arial"/>
                <w:sz w:val="16"/>
                <w:szCs w:val="16"/>
                <w:lang w:val="es-ES" w:eastAsia="es-ES"/>
              </w:rPr>
            </w:pPr>
            <w:r w:rsidRPr="00477ACC">
              <w:rPr>
                <w:rFonts w:ascii="Arial" w:hAnsi="Arial" w:eastAsia="Times New Roman" w:cs="Arial"/>
                <w:sz w:val="16"/>
                <w:szCs w:val="16"/>
                <w:lang w:val="es-ES" w:eastAsia="es-ES"/>
              </w:rPr>
              <w:t>Eficacia reducción del sistema</w:t>
            </w:r>
          </w:p>
        </w:tc>
        <w:tc>
          <w:tcPr>
            <w:tcW w:w="5578" w:type="dxa"/>
            <w:shd w:val="clear" w:color="auto" w:fill="D9D9D9"/>
            <w:vAlign w:val="center"/>
          </w:tcPr>
          <w:p w:rsidRPr="00477ACC" w:rsidR="00D80ACC" w:rsidP="00D80ACC" w:rsidRDefault="00D80ACC" w14:paraId="05CD6C1C" w14:textId="77777777">
            <w:pPr>
              <w:widowControl w:val="0"/>
              <w:spacing w:after="0" w:line="240" w:lineRule="auto"/>
              <w:jc w:val="center"/>
              <w:rPr>
                <w:rFonts w:ascii="Arial" w:hAnsi="Arial" w:eastAsia="Times New Roman" w:cs="Arial"/>
                <w:sz w:val="16"/>
                <w:szCs w:val="16"/>
                <w:lang w:val="es-ES" w:eastAsia="es-ES"/>
              </w:rPr>
            </w:pPr>
            <w:r w:rsidRPr="00477ACC">
              <w:rPr>
                <w:rFonts w:ascii="Arial" w:hAnsi="Arial" w:eastAsia="Times New Roman" w:cs="Arial"/>
                <w:sz w:val="16"/>
                <w:szCs w:val="16"/>
                <w:lang w:val="es-ES" w:eastAsia="es-ES"/>
              </w:rPr>
              <w:t>Detalle técnico del sistema</w:t>
            </w:r>
          </w:p>
        </w:tc>
      </w:tr>
      <w:tr w:rsidRPr="00477ACC" w:rsidR="00477ACC" w:rsidTr="006F1D1E" w14:paraId="05CD6C22" w14:textId="77777777">
        <w:trPr>
          <w:trHeight w:val="454"/>
        </w:trPr>
        <w:tc>
          <w:tcPr>
            <w:tcW w:w="828" w:type="dxa"/>
            <w:vAlign w:val="center"/>
          </w:tcPr>
          <w:p w:rsidRPr="00477ACC" w:rsidR="00D80ACC" w:rsidP="00D80ACC" w:rsidRDefault="00D80ACC" w14:paraId="05CD6C1E" w14:textId="77777777">
            <w:pPr>
              <w:widowControl w:val="0"/>
              <w:spacing w:after="0" w:line="240" w:lineRule="auto"/>
              <w:jc w:val="both"/>
              <w:rPr>
                <w:rFonts w:ascii="Arial" w:hAnsi="Arial" w:eastAsia="Times New Roman" w:cs="Arial"/>
                <w:sz w:val="16"/>
                <w:szCs w:val="16"/>
                <w:lang w:val="es-ES" w:eastAsia="es-ES"/>
              </w:rPr>
            </w:pPr>
          </w:p>
        </w:tc>
        <w:tc>
          <w:tcPr>
            <w:tcW w:w="1980" w:type="dxa"/>
            <w:vAlign w:val="center"/>
          </w:tcPr>
          <w:p w:rsidRPr="00477ACC" w:rsidR="00D80ACC" w:rsidP="00D80ACC" w:rsidRDefault="00D80ACC" w14:paraId="05CD6C1F" w14:textId="77777777">
            <w:pPr>
              <w:widowControl w:val="0"/>
              <w:spacing w:after="0" w:line="240" w:lineRule="auto"/>
              <w:jc w:val="both"/>
              <w:rPr>
                <w:rFonts w:ascii="Arial" w:hAnsi="Arial" w:eastAsia="Times New Roman" w:cs="Arial"/>
                <w:sz w:val="16"/>
                <w:szCs w:val="16"/>
                <w:lang w:val="es-ES" w:eastAsia="es-ES"/>
              </w:rPr>
            </w:pPr>
          </w:p>
        </w:tc>
        <w:tc>
          <w:tcPr>
            <w:tcW w:w="1440" w:type="dxa"/>
            <w:vAlign w:val="center"/>
          </w:tcPr>
          <w:p w:rsidRPr="00477ACC" w:rsidR="00D80ACC" w:rsidP="00D80ACC" w:rsidRDefault="00D80ACC" w14:paraId="05CD6C20" w14:textId="77777777">
            <w:pPr>
              <w:widowControl w:val="0"/>
              <w:spacing w:after="0" w:line="240" w:lineRule="auto"/>
              <w:jc w:val="both"/>
              <w:rPr>
                <w:rFonts w:ascii="Arial" w:hAnsi="Arial" w:eastAsia="Times New Roman" w:cs="Arial"/>
                <w:sz w:val="16"/>
                <w:szCs w:val="16"/>
                <w:lang w:val="es-ES" w:eastAsia="es-ES"/>
              </w:rPr>
            </w:pPr>
          </w:p>
        </w:tc>
        <w:tc>
          <w:tcPr>
            <w:tcW w:w="5578" w:type="dxa"/>
            <w:vAlign w:val="center"/>
          </w:tcPr>
          <w:p w:rsidRPr="00477ACC" w:rsidR="00D80ACC" w:rsidP="00D80ACC" w:rsidRDefault="00D80ACC" w14:paraId="05CD6C21" w14:textId="77777777">
            <w:pPr>
              <w:widowControl w:val="0"/>
              <w:spacing w:after="0" w:line="240" w:lineRule="auto"/>
              <w:jc w:val="both"/>
              <w:rPr>
                <w:rFonts w:ascii="Arial" w:hAnsi="Arial" w:eastAsia="Times New Roman" w:cs="Arial"/>
                <w:sz w:val="16"/>
                <w:szCs w:val="16"/>
                <w:lang w:val="es-ES" w:eastAsia="es-ES"/>
              </w:rPr>
            </w:pPr>
          </w:p>
        </w:tc>
      </w:tr>
      <w:tr w:rsidRPr="00477ACC" w:rsidR="00477ACC" w:rsidTr="006F1D1E" w14:paraId="05CD6C27" w14:textId="77777777">
        <w:trPr>
          <w:trHeight w:val="454"/>
        </w:trPr>
        <w:tc>
          <w:tcPr>
            <w:tcW w:w="828" w:type="dxa"/>
            <w:vAlign w:val="center"/>
          </w:tcPr>
          <w:p w:rsidRPr="00477ACC" w:rsidR="00D80ACC" w:rsidP="00D80ACC" w:rsidRDefault="00D80ACC" w14:paraId="05CD6C23" w14:textId="77777777">
            <w:pPr>
              <w:widowControl w:val="0"/>
              <w:spacing w:after="0" w:line="240" w:lineRule="auto"/>
              <w:jc w:val="both"/>
              <w:rPr>
                <w:rFonts w:ascii="Arial" w:hAnsi="Arial" w:eastAsia="Times New Roman" w:cs="Arial"/>
                <w:sz w:val="16"/>
                <w:szCs w:val="16"/>
                <w:lang w:val="es-ES" w:eastAsia="es-ES"/>
              </w:rPr>
            </w:pPr>
          </w:p>
        </w:tc>
        <w:tc>
          <w:tcPr>
            <w:tcW w:w="1980" w:type="dxa"/>
            <w:vAlign w:val="center"/>
          </w:tcPr>
          <w:p w:rsidRPr="00477ACC" w:rsidR="00D80ACC" w:rsidP="00D80ACC" w:rsidRDefault="00D80ACC" w14:paraId="05CD6C24" w14:textId="77777777">
            <w:pPr>
              <w:widowControl w:val="0"/>
              <w:spacing w:after="0" w:line="240" w:lineRule="auto"/>
              <w:jc w:val="both"/>
              <w:rPr>
                <w:rFonts w:ascii="Arial" w:hAnsi="Arial" w:eastAsia="Times New Roman" w:cs="Arial"/>
                <w:sz w:val="16"/>
                <w:szCs w:val="16"/>
                <w:lang w:val="es-ES" w:eastAsia="es-ES"/>
              </w:rPr>
            </w:pPr>
          </w:p>
        </w:tc>
        <w:tc>
          <w:tcPr>
            <w:tcW w:w="1440" w:type="dxa"/>
            <w:vAlign w:val="center"/>
          </w:tcPr>
          <w:p w:rsidRPr="00477ACC" w:rsidR="00D80ACC" w:rsidP="00D80ACC" w:rsidRDefault="00D80ACC" w14:paraId="05CD6C25" w14:textId="77777777">
            <w:pPr>
              <w:widowControl w:val="0"/>
              <w:spacing w:after="0" w:line="240" w:lineRule="auto"/>
              <w:jc w:val="both"/>
              <w:rPr>
                <w:rFonts w:ascii="Arial" w:hAnsi="Arial" w:eastAsia="Times New Roman" w:cs="Arial"/>
                <w:sz w:val="16"/>
                <w:szCs w:val="16"/>
                <w:lang w:val="es-ES" w:eastAsia="es-ES"/>
              </w:rPr>
            </w:pPr>
          </w:p>
        </w:tc>
        <w:tc>
          <w:tcPr>
            <w:tcW w:w="5578" w:type="dxa"/>
            <w:vAlign w:val="center"/>
          </w:tcPr>
          <w:p w:rsidRPr="00477ACC" w:rsidR="00D80ACC" w:rsidP="00D80ACC" w:rsidRDefault="00D80ACC" w14:paraId="05CD6C26" w14:textId="77777777">
            <w:pPr>
              <w:widowControl w:val="0"/>
              <w:spacing w:after="0" w:line="240" w:lineRule="auto"/>
              <w:jc w:val="both"/>
              <w:rPr>
                <w:rFonts w:ascii="Arial" w:hAnsi="Arial" w:eastAsia="Times New Roman" w:cs="Arial"/>
                <w:sz w:val="16"/>
                <w:szCs w:val="16"/>
                <w:lang w:val="es-ES" w:eastAsia="es-ES"/>
              </w:rPr>
            </w:pPr>
          </w:p>
        </w:tc>
      </w:tr>
      <w:tr w:rsidRPr="00477ACC" w:rsidR="00477ACC" w:rsidTr="006F1D1E" w14:paraId="05CD6C2C" w14:textId="77777777">
        <w:trPr>
          <w:trHeight w:val="454"/>
        </w:trPr>
        <w:tc>
          <w:tcPr>
            <w:tcW w:w="828" w:type="dxa"/>
            <w:vAlign w:val="center"/>
          </w:tcPr>
          <w:p w:rsidRPr="00477ACC" w:rsidR="00D80ACC" w:rsidP="00D80ACC" w:rsidRDefault="00D80ACC" w14:paraId="05CD6C28" w14:textId="77777777">
            <w:pPr>
              <w:widowControl w:val="0"/>
              <w:spacing w:after="0" w:line="240" w:lineRule="auto"/>
              <w:jc w:val="both"/>
              <w:rPr>
                <w:rFonts w:ascii="Arial" w:hAnsi="Arial" w:eastAsia="Times New Roman" w:cs="Arial"/>
                <w:sz w:val="16"/>
                <w:szCs w:val="16"/>
                <w:lang w:val="es-ES" w:eastAsia="es-ES"/>
              </w:rPr>
            </w:pPr>
          </w:p>
        </w:tc>
        <w:tc>
          <w:tcPr>
            <w:tcW w:w="1980" w:type="dxa"/>
            <w:vAlign w:val="center"/>
          </w:tcPr>
          <w:p w:rsidRPr="00477ACC" w:rsidR="00D80ACC" w:rsidP="00D80ACC" w:rsidRDefault="00D80ACC" w14:paraId="05CD6C29" w14:textId="77777777">
            <w:pPr>
              <w:widowControl w:val="0"/>
              <w:spacing w:after="0" w:line="240" w:lineRule="auto"/>
              <w:jc w:val="both"/>
              <w:rPr>
                <w:rFonts w:ascii="Arial" w:hAnsi="Arial" w:eastAsia="Times New Roman" w:cs="Arial"/>
                <w:sz w:val="16"/>
                <w:szCs w:val="16"/>
                <w:lang w:val="es-ES" w:eastAsia="es-ES"/>
              </w:rPr>
            </w:pPr>
          </w:p>
        </w:tc>
        <w:tc>
          <w:tcPr>
            <w:tcW w:w="1440" w:type="dxa"/>
            <w:vAlign w:val="center"/>
          </w:tcPr>
          <w:p w:rsidRPr="00477ACC" w:rsidR="00D80ACC" w:rsidP="00D80ACC" w:rsidRDefault="00D80ACC" w14:paraId="05CD6C2A" w14:textId="77777777">
            <w:pPr>
              <w:widowControl w:val="0"/>
              <w:spacing w:after="0" w:line="240" w:lineRule="auto"/>
              <w:jc w:val="both"/>
              <w:rPr>
                <w:rFonts w:ascii="Arial" w:hAnsi="Arial" w:eastAsia="Times New Roman" w:cs="Arial"/>
                <w:sz w:val="16"/>
                <w:szCs w:val="16"/>
                <w:lang w:val="es-ES" w:eastAsia="es-ES"/>
              </w:rPr>
            </w:pPr>
          </w:p>
        </w:tc>
        <w:tc>
          <w:tcPr>
            <w:tcW w:w="5578" w:type="dxa"/>
            <w:vAlign w:val="center"/>
          </w:tcPr>
          <w:p w:rsidRPr="00477ACC" w:rsidR="00D80ACC" w:rsidP="00D80ACC" w:rsidRDefault="00D80ACC" w14:paraId="05CD6C2B" w14:textId="77777777">
            <w:pPr>
              <w:widowControl w:val="0"/>
              <w:spacing w:after="0" w:line="240" w:lineRule="auto"/>
              <w:jc w:val="both"/>
              <w:rPr>
                <w:rFonts w:ascii="Arial" w:hAnsi="Arial" w:eastAsia="Times New Roman" w:cs="Arial"/>
                <w:sz w:val="16"/>
                <w:szCs w:val="16"/>
                <w:lang w:val="es-ES" w:eastAsia="es-ES"/>
              </w:rPr>
            </w:pPr>
          </w:p>
        </w:tc>
      </w:tr>
      <w:tr w:rsidRPr="00477ACC" w:rsidR="00D80ACC" w:rsidTr="006F1D1E" w14:paraId="05CD6C31" w14:textId="77777777">
        <w:trPr>
          <w:trHeight w:val="454"/>
        </w:trPr>
        <w:tc>
          <w:tcPr>
            <w:tcW w:w="828" w:type="dxa"/>
            <w:vAlign w:val="center"/>
          </w:tcPr>
          <w:p w:rsidRPr="00477ACC" w:rsidR="00D80ACC" w:rsidP="00D80ACC" w:rsidRDefault="00D80ACC" w14:paraId="05CD6C2D" w14:textId="77777777">
            <w:pPr>
              <w:widowControl w:val="0"/>
              <w:spacing w:after="0" w:line="240" w:lineRule="auto"/>
              <w:jc w:val="both"/>
              <w:rPr>
                <w:rFonts w:ascii="Arial" w:hAnsi="Arial" w:eastAsia="Times New Roman" w:cs="Arial"/>
                <w:sz w:val="16"/>
                <w:szCs w:val="16"/>
                <w:lang w:val="es-ES" w:eastAsia="es-ES"/>
              </w:rPr>
            </w:pPr>
          </w:p>
        </w:tc>
        <w:tc>
          <w:tcPr>
            <w:tcW w:w="1980" w:type="dxa"/>
            <w:vAlign w:val="center"/>
          </w:tcPr>
          <w:p w:rsidRPr="00477ACC" w:rsidR="00D80ACC" w:rsidP="00D80ACC" w:rsidRDefault="00D80ACC" w14:paraId="05CD6C2E" w14:textId="77777777">
            <w:pPr>
              <w:widowControl w:val="0"/>
              <w:spacing w:after="0" w:line="240" w:lineRule="auto"/>
              <w:jc w:val="both"/>
              <w:rPr>
                <w:rFonts w:ascii="Arial" w:hAnsi="Arial" w:eastAsia="Times New Roman" w:cs="Arial"/>
                <w:sz w:val="16"/>
                <w:szCs w:val="16"/>
                <w:lang w:val="es-ES" w:eastAsia="es-ES"/>
              </w:rPr>
            </w:pPr>
          </w:p>
        </w:tc>
        <w:tc>
          <w:tcPr>
            <w:tcW w:w="1440" w:type="dxa"/>
            <w:vAlign w:val="center"/>
          </w:tcPr>
          <w:p w:rsidRPr="00477ACC" w:rsidR="00D80ACC" w:rsidP="00D80ACC" w:rsidRDefault="00D80ACC" w14:paraId="05CD6C2F" w14:textId="77777777">
            <w:pPr>
              <w:widowControl w:val="0"/>
              <w:spacing w:after="0" w:line="240" w:lineRule="auto"/>
              <w:jc w:val="both"/>
              <w:rPr>
                <w:rFonts w:ascii="Arial" w:hAnsi="Arial" w:eastAsia="Times New Roman" w:cs="Arial"/>
                <w:sz w:val="16"/>
                <w:szCs w:val="16"/>
                <w:lang w:val="es-ES" w:eastAsia="es-ES"/>
              </w:rPr>
            </w:pPr>
          </w:p>
        </w:tc>
        <w:tc>
          <w:tcPr>
            <w:tcW w:w="5578" w:type="dxa"/>
            <w:vAlign w:val="center"/>
          </w:tcPr>
          <w:p w:rsidRPr="00477ACC" w:rsidR="00D80ACC" w:rsidP="00D80ACC" w:rsidRDefault="00D80ACC" w14:paraId="05CD6C30" w14:textId="77777777">
            <w:pPr>
              <w:widowControl w:val="0"/>
              <w:spacing w:after="0" w:line="240" w:lineRule="auto"/>
              <w:jc w:val="both"/>
              <w:rPr>
                <w:rFonts w:ascii="Arial" w:hAnsi="Arial" w:eastAsia="Times New Roman" w:cs="Arial"/>
                <w:sz w:val="16"/>
                <w:szCs w:val="16"/>
                <w:lang w:val="es-ES" w:eastAsia="es-ES"/>
              </w:rPr>
            </w:pPr>
          </w:p>
        </w:tc>
      </w:tr>
    </w:tbl>
    <w:p w:rsidRPr="00477ACC" w:rsidR="00D80ACC" w:rsidP="00D80ACC" w:rsidRDefault="00D80ACC" w14:paraId="05CD6C32" w14:textId="77777777">
      <w:pPr>
        <w:spacing w:after="0" w:line="240" w:lineRule="auto"/>
        <w:jc w:val="both"/>
        <w:rPr>
          <w:rFonts w:ascii="Arial" w:hAnsi="Arial" w:eastAsia="Times New Roman" w:cs="Arial"/>
          <w:sz w:val="18"/>
          <w:szCs w:val="18"/>
          <w:lang w:val="es-ES" w:eastAsia="es-ES"/>
        </w:rPr>
      </w:pPr>
    </w:p>
    <w:p w:rsidRPr="00477ACC" w:rsidR="008239B4" w:rsidP="008239B4" w:rsidRDefault="00D80ACC" w14:paraId="05CD6C33" w14:textId="17ADEFDB">
      <w:pPr>
        <w:rPr>
          <w:rFonts w:ascii="Arial" w:hAnsi="Arial" w:cs="Arial"/>
          <w:sz w:val="18"/>
          <w:szCs w:val="18"/>
          <w:lang w:val="es-ES" w:eastAsia="es-ES"/>
        </w:rPr>
      </w:pPr>
      <w:r w:rsidRPr="00477ACC">
        <w:rPr>
          <w:rFonts w:ascii="Arial" w:hAnsi="Arial" w:eastAsia="Times New Roman" w:cs="Arial"/>
          <w:sz w:val="18"/>
          <w:szCs w:val="18"/>
          <w:lang w:val="es-ES" w:eastAsia="es-ES"/>
        </w:rPr>
        <w:t>(*)</w:t>
      </w:r>
      <w:r w:rsidRPr="00477ACC" w:rsidR="008239B4">
        <w:rPr>
          <w:rFonts w:ascii="Arial" w:hAnsi="Arial" w:eastAsia="Times New Roman" w:cs="Arial"/>
          <w:sz w:val="18"/>
          <w:szCs w:val="18"/>
          <w:lang w:val="es-ES" w:eastAsia="es-ES"/>
        </w:rPr>
        <w:t xml:space="preserve"> </w:t>
      </w:r>
      <w:r w:rsidRPr="00477ACC" w:rsidR="008239B4">
        <w:rPr>
          <w:rFonts w:ascii="Arial" w:hAnsi="Arial" w:cs="Arial"/>
          <w:sz w:val="18"/>
          <w:szCs w:val="18"/>
          <w:lang w:val="es-ES" w:eastAsia="es-ES"/>
        </w:rPr>
        <w:t xml:space="preserve">Deberá coincidir con el código foco </w:t>
      </w:r>
      <w:r w:rsidRPr="009F0A62" w:rsidR="008239B4">
        <w:rPr>
          <w:rFonts w:ascii="Arial" w:hAnsi="Arial" w:cs="Arial"/>
          <w:sz w:val="18"/>
          <w:szCs w:val="18"/>
          <w:lang w:val="es-ES" w:eastAsia="es-ES"/>
        </w:rPr>
        <w:t xml:space="preserve">indicado en el apartado </w:t>
      </w:r>
      <w:r w:rsidRPr="009F0A62" w:rsidR="009F0A62">
        <w:rPr>
          <w:rFonts w:ascii="Arial" w:hAnsi="Arial" w:cs="Arial"/>
          <w:sz w:val="18"/>
          <w:szCs w:val="18"/>
          <w:lang w:val="es-ES" w:eastAsia="es-ES"/>
        </w:rPr>
        <w:t>3</w:t>
      </w:r>
      <w:r w:rsidRPr="009F0A62" w:rsidR="008239B4">
        <w:rPr>
          <w:rFonts w:ascii="Arial" w:hAnsi="Arial" w:cs="Arial"/>
          <w:sz w:val="18"/>
          <w:szCs w:val="18"/>
          <w:lang w:val="es-ES" w:eastAsia="es-ES"/>
        </w:rPr>
        <w:t xml:space="preserve"> del presente</w:t>
      </w:r>
      <w:r w:rsidRPr="00477ACC" w:rsidR="008239B4">
        <w:rPr>
          <w:rFonts w:ascii="Arial" w:hAnsi="Arial" w:cs="Arial"/>
          <w:sz w:val="18"/>
          <w:szCs w:val="18"/>
          <w:lang w:val="es-ES" w:eastAsia="es-ES"/>
        </w:rPr>
        <w:t xml:space="preserve"> documento.</w:t>
      </w:r>
    </w:p>
    <w:p w:rsidR="00D80ACC" w:rsidP="00D80ACC" w:rsidRDefault="00D80ACC" w14:paraId="05CD6C34" w14:textId="4D53EC18">
      <w:pPr>
        <w:spacing w:after="0" w:line="240" w:lineRule="auto"/>
        <w:jc w:val="both"/>
        <w:rPr>
          <w:rFonts w:ascii="Arial" w:hAnsi="Arial" w:eastAsia="Times New Roman" w:cs="Arial"/>
          <w:sz w:val="18"/>
          <w:szCs w:val="18"/>
          <w:lang w:val="es-ES" w:eastAsia="es-ES"/>
        </w:rPr>
      </w:pPr>
    </w:p>
    <w:p w:rsidR="001C12E9" w:rsidP="00D80ACC" w:rsidRDefault="001C12E9" w14:paraId="27952711" w14:textId="2008828E">
      <w:pPr>
        <w:spacing w:after="0" w:line="240" w:lineRule="auto"/>
        <w:jc w:val="both"/>
        <w:rPr>
          <w:rFonts w:ascii="Arial" w:hAnsi="Arial" w:eastAsia="Times New Roman" w:cs="Arial"/>
          <w:sz w:val="18"/>
          <w:szCs w:val="18"/>
          <w:lang w:val="es-ES" w:eastAsia="es-ES"/>
        </w:rPr>
      </w:pPr>
    </w:p>
    <w:p w:rsidRPr="00477ACC" w:rsidR="001C12E9" w:rsidP="00D80ACC" w:rsidRDefault="001C12E9" w14:paraId="01855117" w14:textId="77777777">
      <w:pPr>
        <w:spacing w:after="0" w:line="240" w:lineRule="auto"/>
        <w:jc w:val="both"/>
        <w:rPr>
          <w:rFonts w:ascii="Arial" w:hAnsi="Arial" w:eastAsia="Times New Roman" w:cs="Arial"/>
          <w:sz w:val="18"/>
          <w:szCs w:val="18"/>
          <w:lang w:val="es-ES" w:eastAsia="es-ES"/>
        </w:rPr>
      </w:pPr>
    </w:p>
    <w:p w:rsidRPr="00477ACC" w:rsidR="00D80ACC" w:rsidP="00D80ACC" w:rsidRDefault="001C12E9" w14:paraId="05CD6C35" w14:textId="6166B98B">
      <w:pPr>
        <w:spacing w:after="0" w:line="240" w:lineRule="auto"/>
        <w:jc w:val="both"/>
        <w:rPr>
          <w:rFonts w:ascii="Arial" w:hAnsi="Arial" w:eastAsia="Times New Roman" w:cs="Arial"/>
          <w:b/>
          <w:sz w:val="20"/>
          <w:szCs w:val="20"/>
          <w:lang w:val="es-ES" w:eastAsia="es-ES"/>
        </w:rPr>
      </w:pPr>
      <w:r>
        <w:rPr>
          <w:rFonts w:ascii="Arial" w:hAnsi="Arial" w:eastAsia="Times New Roman" w:cs="Arial"/>
          <w:b/>
          <w:sz w:val="20"/>
          <w:szCs w:val="20"/>
          <w:lang w:val="es-ES" w:eastAsia="es-ES"/>
        </w:rPr>
        <w:lastRenderedPageBreak/>
        <w:t>7</w:t>
      </w:r>
      <w:r w:rsidRPr="00477ACC" w:rsidR="00D80ACC">
        <w:rPr>
          <w:rFonts w:ascii="Arial" w:hAnsi="Arial" w:eastAsia="Times New Roman" w:cs="Arial"/>
          <w:b/>
          <w:sz w:val="20"/>
          <w:szCs w:val="20"/>
          <w:lang w:val="es-ES" w:eastAsia="es-ES"/>
        </w:rPr>
        <w:t>.- CÁLCULOS DE ALTURA DE CHIMENEAS GRUPO A Y/O B.</w:t>
      </w:r>
    </w:p>
    <w:p w:rsidRPr="00477ACC" w:rsidR="00D80ACC" w:rsidP="00D80ACC" w:rsidRDefault="00D80ACC" w14:paraId="05CD6C36" w14:textId="77777777">
      <w:pPr>
        <w:spacing w:after="0" w:line="240" w:lineRule="auto"/>
        <w:jc w:val="both"/>
        <w:rPr>
          <w:rFonts w:ascii="Arial" w:hAnsi="Arial" w:eastAsia="Times New Roman" w:cs="Arial"/>
          <w:sz w:val="18"/>
          <w:szCs w:val="18"/>
          <w:lang w:val="es-ES" w:eastAsia="es-ES"/>
        </w:rPr>
      </w:pPr>
    </w:p>
    <w:p w:rsidR="00D80ACC" w:rsidP="00D80ACC" w:rsidRDefault="00D80ACC" w14:paraId="05CD6C37" w14:textId="77777777">
      <w:pPr>
        <w:spacing w:after="0" w:line="240" w:lineRule="auto"/>
        <w:jc w:val="both"/>
        <w:rPr>
          <w:rFonts w:ascii="Arial" w:hAnsi="Arial" w:eastAsia="Times New Roman" w:cs="Arial"/>
          <w:sz w:val="18"/>
          <w:szCs w:val="18"/>
          <w:lang w:val="es-ES" w:eastAsia="es-ES"/>
        </w:rPr>
      </w:pPr>
      <w:r w:rsidRPr="00477ACC">
        <w:rPr>
          <w:rFonts w:ascii="Arial" w:hAnsi="Arial" w:eastAsia="Times New Roman" w:cs="Arial"/>
          <w:sz w:val="18"/>
          <w:szCs w:val="18"/>
          <w:lang w:val="es-ES" w:eastAsia="es-ES"/>
        </w:rPr>
        <w:t>El cálculo de altura se deberá realizar en base a las instrucciones técnicas del departamento que tiene atribuidas las competencias en materia de medio ambiente y los mismos se deberán presentar anexados a este proyecto.</w:t>
      </w:r>
    </w:p>
    <w:p w:rsidRPr="0037635C" w:rsidR="00653F93" w:rsidP="00653F93" w:rsidRDefault="00653F93" w14:paraId="7B82B530" w14:textId="16460108">
      <w:pPr>
        <w:spacing w:after="0" w:line="240" w:lineRule="auto"/>
        <w:jc w:val="both"/>
        <w:rPr>
          <w:rFonts w:ascii="Arial" w:hAnsi="Arial" w:eastAsia="Times New Roman" w:cs="Arial"/>
          <w:sz w:val="18"/>
          <w:szCs w:val="18"/>
          <w:lang w:val="es-ES" w:eastAsia="es-ES"/>
        </w:rPr>
      </w:pPr>
      <w:r w:rsidRPr="0037635C">
        <w:rPr>
          <w:rFonts w:ascii="Arial" w:hAnsi="Arial" w:eastAsia="Times New Roman" w:cs="Arial"/>
          <w:sz w:val="18"/>
          <w:szCs w:val="18"/>
          <w:lang w:val="es-ES" w:eastAsia="es-ES"/>
        </w:rPr>
        <w:t xml:space="preserve">Por cada </w:t>
      </w:r>
      <w:r>
        <w:rPr>
          <w:rFonts w:ascii="Arial" w:hAnsi="Arial" w:eastAsia="Times New Roman" w:cs="Arial"/>
          <w:sz w:val="18"/>
          <w:szCs w:val="18"/>
          <w:lang w:val="es-ES" w:eastAsia="es-ES"/>
        </w:rPr>
        <w:t>chimenea</w:t>
      </w:r>
      <w:r w:rsidRPr="0037635C">
        <w:rPr>
          <w:rFonts w:ascii="Arial" w:hAnsi="Arial" w:eastAsia="Times New Roman" w:cs="Arial"/>
          <w:sz w:val="18"/>
          <w:szCs w:val="18"/>
          <w:lang w:val="es-ES" w:eastAsia="es-ES"/>
        </w:rPr>
        <w:t xml:space="preserve">, </w:t>
      </w:r>
      <w:r w:rsidR="00056E93">
        <w:rPr>
          <w:rFonts w:ascii="Arial" w:hAnsi="Arial" w:eastAsia="Times New Roman" w:cs="Arial"/>
          <w:sz w:val="18"/>
          <w:szCs w:val="18"/>
          <w:lang w:val="es-ES" w:eastAsia="es-ES"/>
        </w:rPr>
        <w:t>necesitará</w:t>
      </w:r>
      <w:r w:rsidRPr="0037635C">
        <w:rPr>
          <w:rFonts w:ascii="Arial" w:hAnsi="Arial" w:eastAsia="Times New Roman" w:cs="Arial"/>
          <w:sz w:val="18"/>
          <w:szCs w:val="18"/>
          <w:lang w:val="es-ES" w:eastAsia="es-ES"/>
        </w:rPr>
        <w:t xml:space="preserve"> los siguientes datos:</w:t>
      </w:r>
    </w:p>
    <w:p w:rsidR="00653F93" w:rsidP="00056E93" w:rsidRDefault="00653F93" w14:paraId="606DF58F" w14:textId="7124E5FB">
      <w:pPr>
        <w:spacing w:after="0" w:line="240" w:lineRule="auto"/>
        <w:ind w:left="709"/>
        <w:jc w:val="both"/>
        <w:rPr>
          <w:rFonts w:ascii="Arial" w:hAnsi="Arial" w:eastAsia="Times New Roman" w:cs="Arial"/>
          <w:sz w:val="18"/>
          <w:szCs w:val="18"/>
          <w:lang w:val="es-ES" w:eastAsia="es-ES"/>
        </w:rPr>
      </w:pPr>
      <w:r w:rsidRPr="0037635C">
        <w:rPr>
          <w:rFonts w:ascii="Arial" w:hAnsi="Arial" w:eastAsia="Times New Roman" w:cs="Arial"/>
          <w:sz w:val="18"/>
          <w:szCs w:val="18"/>
          <w:lang w:val="es-ES" w:eastAsia="es-ES"/>
        </w:rPr>
        <w:t xml:space="preserve">- </w:t>
      </w:r>
      <w:r>
        <w:rPr>
          <w:rFonts w:ascii="Arial" w:hAnsi="Arial" w:eastAsia="Times New Roman" w:cs="Arial"/>
          <w:sz w:val="18"/>
          <w:szCs w:val="18"/>
          <w:lang w:val="es-ES" w:eastAsia="es-ES"/>
        </w:rPr>
        <w:t>Diámetro de la chimenea (m)</w:t>
      </w:r>
    </w:p>
    <w:p w:rsidR="00653F93" w:rsidP="00056E93" w:rsidRDefault="00653F93" w14:paraId="75726A5A" w14:textId="240D3ECA">
      <w:pPr>
        <w:spacing w:after="0" w:line="240" w:lineRule="auto"/>
        <w:ind w:left="709"/>
        <w:jc w:val="both"/>
        <w:rPr>
          <w:rFonts w:ascii="Arial" w:hAnsi="Arial" w:eastAsia="Times New Roman" w:cs="Arial"/>
          <w:sz w:val="18"/>
          <w:szCs w:val="18"/>
          <w:lang w:val="es-ES" w:eastAsia="es-ES"/>
        </w:rPr>
      </w:pPr>
      <w:r w:rsidRPr="000B2918">
        <w:rPr>
          <w:rFonts w:ascii="Arial" w:hAnsi="Arial" w:eastAsia="Times New Roman" w:cs="Arial"/>
          <w:sz w:val="18"/>
          <w:szCs w:val="18"/>
          <w:lang w:val="es-ES" w:eastAsia="es-ES"/>
        </w:rPr>
        <w:t xml:space="preserve">- </w:t>
      </w:r>
      <w:r w:rsidRPr="007057BB">
        <w:rPr>
          <w:rFonts w:ascii="Arial" w:hAnsi="Arial" w:eastAsia="Times New Roman" w:cs="Arial"/>
          <w:sz w:val="18"/>
          <w:szCs w:val="18"/>
          <w:lang w:val="es-ES" w:eastAsia="es-ES"/>
        </w:rPr>
        <w:t>Temperatura de los humos p</w:t>
      </w:r>
      <w:r>
        <w:rPr>
          <w:rFonts w:ascii="Arial" w:hAnsi="Arial" w:eastAsia="Times New Roman" w:cs="Arial"/>
          <w:sz w:val="18"/>
          <w:szCs w:val="18"/>
          <w:lang w:val="es-ES" w:eastAsia="es-ES"/>
        </w:rPr>
        <w:t>revista</w:t>
      </w:r>
      <w:r w:rsidRPr="000B2918">
        <w:rPr>
          <w:rFonts w:ascii="Arial" w:hAnsi="Arial" w:eastAsia="Times New Roman" w:cs="Arial"/>
          <w:sz w:val="18"/>
          <w:szCs w:val="18"/>
          <w:lang w:val="es-ES" w:eastAsia="es-ES"/>
        </w:rPr>
        <w:t xml:space="preserve"> </w:t>
      </w:r>
      <w:r>
        <w:rPr>
          <w:rFonts w:ascii="Arial" w:hAnsi="Arial" w:eastAsia="Times New Roman" w:cs="Arial"/>
          <w:sz w:val="18"/>
          <w:szCs w:val="18"/>
          <w:lang w:val="es-ES" w:eastAsia="es-ES"/>
        </w:rPr>
        <w:t>(</w:t>
      </w:r>
      <w:proofErr w:type="spellStart"/>
      <w:r>
        <w:rPr>
          <w:rFonts w:ascii="Arial" w:hAnsi="Arial" w:eastAsia="Times New Roman" w:cs="Arial"/>
          <w:sz w:val="18"/>
          <w:szCs w:val="18"/>
          <w:lang w:val="es-ES" w:eastAsia="es-ES"/>
        </w:rPr>
        <w:t>ºC</w:t>
      </w:r>
      <w:proofErr w:type="spellEnd"/>
      <w:r>
        <w:rPr>
          <w:rFonts w:ascii="Arial" w:hAnsi="Arial" w:eastAsia="Times New Roman" w:cs="Arial"/>
          <w:sz w:val="18"/>
          <w:szCs w:val="18"/>
          <w:lang w:val="es-ES" w:eastAsia="es-ES"/>
        </w:rPr>
        <w:t>)</w:t>
      </w:r>
    </w:p>
    <w:p w:rsidR="00653F93" w:rsidP="00056E93" w:rsidRDefault="00653F93" w14:paraId="4167051E" w14:textId="349C0888">
      <w:pPr>
        <w:spacing w:after="0" w:line="240" w:lineRule="auto"/>
        <w:ind w:left="709"/>
        <w:jc w:val="both"/>
        <w:rPr>
          <w:rFonts w:ascii="Arial" w:hAnsi="Arial" w:eastAsia="Times New Roman" w:cs="Arial"/>
          <w:sz w:val="18"/>
          <w:szCs w:val="18"/>
          <w:lang w:val="es-ES" w:eastAsia="es-ES"/>
        </w:rPr>
      </w:pPr>
      <w:r>
        <w:rPr>
          <w:rFonts w:ascii="Arial" w:hAnsi="Arial" w:eastAsia="Times New Roman" w:cs="Arial"/>
          <w:sz w:val="18"/>
          <w:szCs w:val="18"/>
          <w:lang w:val="es-ES" w:eastAsia="es-ES"/>
        </w:rPr>
        <w:t xml:space="preserve">- </w:t>
      </w:r>
      <w:r w:rsidRPr="0037635C">
        <w:rPr>
          <w:rFonts w:ascii="Arial" w:hAnsi="Arial" w:eastAsia="Times New Roman" w:cs="Arial"/>
          <w:sz w:val="18"/>
          <w:szCs w:val="18"/>
          <w:lang w:val="es-ES" w:eastAsia="es-ES"/>
        </w:rPr>
        <w:t xml:space="preserve">Caudal </w:t>
      </w:r>
      <w:r>
        <w:rPr>
          <w:rFonts w:ascii="Arial" w:hAnsi="Arial" w:eastAsia="Times New Roman" w:cs="Arial"/>
          <w:sz w:val="18"/>
          <w:szCs w:val="18"/>
          <w:lang w:val="es-ES" w:eastAsia="es-ES"/>
        </w:rPr>
        <w:t xml:space="preserve">de gases </w:t>
      </w:r>
      <w:r w:rsidRPr="0037635C">
        <w:rPr>
          <w:rFonts w:ascii="Arial" w:hAnsi="Arial" w:eastAsia="Times New Roman" w:cs="Arial"/>
          <w:sz w:val="18"/>
          <w:szCs w:val="18"/>
          <w:lang w:val="es-ES" w:eastAsia="es-ES"/>
        </w:rPr>
        <w:t>previsto</w:t>
      </w:r>
      <w:r w:rsidRPr="000B2918">
        <w:rPr>
          <w:rFonts w:ascii="Arial" w:hAnsi="Arial" w:eastAsia="Times New Roman" w:cs="Arial"/>
          <w:sz w:val="18"/>
          <w:szCs w:val="18"/>
          <w:lang w:val="es-ES" w:eastAsia="es-ES"/>
        </w:rPr>
        <w:t xml:space="preserve"> (e</w:t>
      </w:r>
      <w:r>
        <w:rPr>
          <w:rFonts w:ascii="Arial" w:hAnsi="Arial" w:eastAsia="Times New Roman" w:cs="Arial"/>
          <w:sz w:val="18"/>
          <w:szCs w:val="18"/>
          <w:lang w:val="es-ES" w:eastAsia="es-ES"/>
        </w:rPr>
        <w:t>n Nm</w:t>
      </w:r>
      <w:r w:rsidRPr="00056E93">
        <w:rPr>
          <w:rFonts w:ascii="Arial" w:hAnsi="Arial" w:eastAsia="Times New Roman" w:cs="Arial"/>
          <w:sz w:val="18"/>
          <w:szCs w:val="18"/>
          <w:vertAlign w:val="superscript"/>
          <w:lang w:val="es-ES" w:eastAsia="es-ES"/>
        </w:rPr>
        <w:t>3</w:t>
      </w:r>
      <w:r>
        <w:rPr>
          <w:rFonts w:ascii="Arial" w:hAnsi="Arial" w:eastAsia="Times New Roman" w:cs="Arial"/>
          <w:sz w:val="18"/>
          <w:szCs w:val="18"/>
          <w:lang w:val="es-ES" w:eastAsia="es-ES"/>
        </w:rPr>
        <w:t>/h)</w:t>
      </w:r>
    </w:p>
    <w:p w:rsidRPr="0037635C" w:rsidR="00056E93" w:rsidP="00056E93" w:rsidRDefault="00056E93" w14:paraId="28810EAE" w14:textId="1C8758C0">
      <w:pPr>
        <w:spacing w:after="0" w:line="240" w:lineRule="auto"/>
        <w:ind w:left="709"/>
        <w:jc w:val="both"/>
        <w:rPr>
          <w:rFonts w:ascii="Arial" w:hAnsi="Arial" w:eastAsia="Times New Roman" w:cs="Arial"/>
          <w:sz w:val="18"/>
          <w:szCs w:val="18"/>
          <w:lang w:val="es-ES" w:eastAsia="es-ES"/>
        </w:rPr>
      </w:pPr>
      <w:r>
        <w:rPr>
          <w:rFonts w:ascii="Arial" w:hAnsi="Arial" w:eastAsia="Times New Roman" w:cs="Arial"/>
          <w:sz w:val="18"/>
          <w:szCs w:val="18"/>
          <w:lang w:val="es-ES" w:eastAsia="es-ES"/>
        </w:rPr>
        <w:t xml:space="preserve">-Carga másica máxima (en kg/hora) por cada contaminante. Se trata de la carga máxima </w:t>
      </w:r>
      <w:r w:rsidR="00B147D4">
        <w:rPr>
          <w:rFonts w:ascii="Arial" w:hAnsi="Arial" w:eastAsia="Times New Roman" w:cs="Arial"/>
          <w:sz w:val="18"/>
          <w:szCs w:val="18"/>
          <w:lang w:val="es-ES" w:eastAsia="es-ES"/>
        </w:rPr>
        <w:t xml:space="preserve">posible, puede ser </w:t>
      </w:r>
      <w:r>
        <w:rPr>
          <w:rFonts w:ascii="Arial" w:hAnsi="Arial" w:eastAsia="Times New Roman" w:cs="Arial"/>
          <w:sz w:val="18"/>
          <w:szCs w:val="18"/>
          <w:lang w:val="es-ES" w:eastAsia="es-ES"/>
        </w:rPr>
        <w:t xml:space="preserve">el valor límite de emisión legal aplicable o bien la </w:t>
      </w:r>
      <w:r w:rsidR="00B147D4">
        <w:rPr>
          <w:rFonts w:ascii="Arial" w:hAnsi="Arial" w:eastAsia="Times New Roman" w:cs="Arial"/>
          <w:sz w:val="18"/>
          <w:szCs w:val="18"/>
          <w:lang w:val="es-ES" w:eastAsia="es-ES"/>
        </w:rPr>
        <w:t xml:space="preserve">máxima </w:t>
      </w:r>
      <w:r>
        <w:rPr>
          <w:rFonts w:ascii="Arial" w:hAnsi="Arial" w:eastAsia="Times New Roman" w:cs="Arial"/>
          <w:sz w:val="18"/>
          <w:szCs w:val="18"/>
          <w:lang w:val="es-ES" w:eastAsia="es-ES"/>
        </w:rPr>
        <w:t>previsible en función de la MTD empleada</w:t>
      </w:r>
      <w:r w:rsidR="00B147D4">
        <w:rPr>
          <w:rFonts w:ascii="Arial" w:hAnsi="Arial" w:eastAsia="Times New Roman" w:cs="Arial"/>
          <w:sz w:val="18"/>
          <w:szCs w:val="18"/>
          <w:lang w:val="es-ES" w:eastAsia="es-ES"/>
        </w:rPr>
        <w:t>.</w:t>
      </w:r>
    </w:p>
    <w:p w:rsidR="00653F93" w:rsidP="00653F93" w:rsidRDefault="00653F93" w14:paraId="26569221" w14:textId="04A41418">
      <w:pPr>
        <w:spacing w:after="0" w:line="240" w:lineRule="auto"/>
        <w:jc w:val="both"/>
        <w:rPr>
          <w:rFonts w:ascii="Arial" w:hAnsi="Arial" w:eastAsia="Times New Roman" w:cs="Arial"/>
          <w:sz w:val="18"/>
          <w:szCs w:val="18"/>
          <w:lang w:val="es-ES" w:eastAsia="es-ES"/>
        </w:rPr>
      </w:pPr>
    </w:p>
    <w:p w:rsidR="00B103E6" w:rsidP="00653F93" w:rsidRDefault="00B103E6" w14:paraId="6960C144" w14:textId="77777777">
      <w:pPr>
        <w:spacing w:after="0" w:line="240" w:lineRule="auto"/>
        <w:jc w:val="both"/>
        <w:rPr>
          <w:rFonts w:ascii="Arial" w:hAnsi="Arial" w:eastAsia="Times New Roman" w:cs="Arial"/>
          <w:sz w:val="18"/>
          <w:szCs w:val="18"/>
          <w:lang w:val="es-ES" w:eastAsia="es-ES"/>
        </w:rPr>
      </w:pPr>
    </w:p>
    <w:p w:rsidR="00653F93" w:rsidP="00653F93" w:rsidRDefault="00653F93" w14:paraId="3FE44E64" w14:textId="77777777">
      <w:pPr>
        <w:spacing w:after="0" w:line="240" w:lineRule="auto"/>
        <w:jc w:val="both"/>
        <w:rPr>
          <w:rFonts w:ascii="Arial" w:hAnsi="Arial" w:eastAsia="Times New Roman" w:cs="Arial"/>
          <w:sz w:val="18"/>
          <w:szCs w:val="18"/>
          <w:lang w:val="es-ES" w:eastAsia="es-ES"/>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8494"/>
      </w:tblGrid>
      <w:tr w:rsidRPr="00477ACC" w:rsidR="00653F93" w:rsidTr="0037635C" w14:paraId="57A67B93" w14:textId="77777777">
        <w:trPr>
          <w:trHeight w:val="284"/>
        </w:trPr>
        <w:tc>
          <w:tcPr>
            <w:tcW w:w="8494" w:type="dxa"/>
            <w:shd w:val="clear" w:color="auto" w:fill="D9D9D9"/>
            <w:vAlign w:val="center"/>
          </w:tcPr>
          <w:p w:rsidRPr="00056E93" w:rsidR="00653F93" w:rsidP="0037635C" w:rsidRDefault="00653F93" w14:paraId="75AEE626" w14:textId="71391851">
            <w:pPr>
              <w:spacing w:after="0" w:line="240" w:lineRule="auto"/>
              <w:jc w:val="both"/>
              <w:rPr>
                <w:rFonts w:ascii="Arial" w:hAnsi="Arial" w:eastAsia="Times New Roman" w:cs="Arial"/>
                <w:sz w:val="18"/>
                <w:szCs w:val="18"/>
                <w:lang w:val="pt-PT" w:eastAsia="es-ES"/>
              </w:rPr>
            </w:pPr>
            <w:r w:rsidRPr="00056E93">
              <w:rPr>
                <w:rFonts w:ascii="Arial" w:hAnsi="Arial" w:eastAsia="Times New Roman" w:cs="Arial"/>
                <w:sz w:val="18"/>
                <w:szCs w:val="18"/>
                <w:lang w:val="pt-PT" w:eastAsia="es-ES"/>
              </w:rPr>
              <w:t>Cálculo</w:t>
            </w:r>
            <w:r>
              <w:rPr>
                <w:rFonts w:ascii="Arial" w:hAnsi="Arial" w:eastAsia="Times New Roman" w:cs="Arial"/>
                <w:sz w:val="18"/>
                <w:szCs w:val="18"/>
                <w:lang w:val="pt-PT" w:eastAsia="es-ES"/>
              </w:rPr>
              <w:t>s</w:t>
            </w:r>
            <w:r w:rsidRPr="00056E93">
              <w:rPr>
                <w:rFonts w:ascii="Arial" w:hAnsi="Arial" w:eastAsia="Times New Roman" w:cs="Arial"/>
                <w:sz w:val="18"/>
                <w:szCs w:val="18"/>
                <w:lang w:val="pt-PT" w:eastAsia="es-ES"/>
              </w:rPr>
              <w:t xml:space="preserve"> de altura </w:t>
            </w:r>
            <w:r>
              <w:rPr>
                <w:rFonts w:ascii="Arial" w:hAnsi="Arial" w:eastAsia="Times New Roman" w:cs="Arial"/>
                <w:sz w:val="18"/>
                <w:szCs w:val="18"/>
                <w:lang w:val="pt-PT" w:eastAsia="es-ES"/>
              </w:rPr>
              <w:t>mínima de chimeneas nuevas según IT-02</w:t>
            </w:r>
          </w:p>
          <w:p w:rsidRPr="00056E93" w:rsidR="00653F93" w:rsidP="0037635C" w:rsidRDefault="00653F93" w14:paraId="51C041BB" w14:textId="77777777">
            <w:pPr>
              <w:spacing w:after="0" w:line="240" w:lineRule="auto"/>
              <w:jc w:val="both"/>
              <w:rPr>
                <w:rFonts w:ascii="Arial" w:hAnsi="Arial" w:eastAsia="Times New Roman" w:cs="Arial"/>
                <w:sz w:val="16"/>
                <w:szCs w:val="16"/>
                <w:lang w:val="pt-PT" w:eastAsia="es-ES"/>
              </w:rPr>
            </w:pPr>
          </w:p>
        </w:tc>
      </w:tr>
      <w:tr w:rsidRPr="00477ACC" w:rsidR="00653F93" w:rsidTr="0037635C" w14:paraId="05BBC621" w14:textId="77777777">
        <w:trPr>
          <w:trHeight w:val="454"/>
        </w:trPr>
        <w:tc>
          <w:tcPr>
            <w:tcW w:w="8494" w:type="dxa"/>
            <w:vAlign w:val="center"/>
          </w:tcPr>
          <w:p w:rsidRPr="00056E93" w:rsidR="00653F93" w:rsidP="0037635C" w:rsidRDefault="00653F93" w14:paraId="28DF8BAC" w14:textId="77777777">
            <w:pPr>
              <w:widowControl w:val="0"/>
              <w:spacing w:after="0" w:line="240" w:lineRule="auto"/>
              <w:jc w:val="both"/>
              <w:rPr>
                <w:rFonts w:ascii="Arial" w:hAnsi="Arial" w:eastAsia="Times New Roman" w:cs="Arial"/>
                <w:sz w:val="16"/>
                <w:szCs w:val="16"/>
                <w:lang w:val="pt-PT" w:eastAsia="es-ES"/>
              </w:rPr>
            </w:pPr>
          </w:p>
          <w:p w:rsidRPr="00056E93" w:rsidR="00653F93" w:rsidP="0037635C" w:rsidRDefault="00653F93" w14:paraId="22FE1416" w14:textId="77777777">
            <w:pPr>
              <w:widowControl w:val="0"/>
              <w:spacing w:after="0" w:line="240" w:lineRule="auto"/>
              <w:jc w:val="both"/>
              <w:rPr>
                <w:rFonts w:ascii="Arial" w:hAnsi="Arial" w:eastAsia="Times New Roman" w:cs="Arial"/>
                <w:sz w:val="16"/>
                <w:szCs w:val="16"/>
                <w:lang w:val="pt-PT" w:eastAsia="es-ES"/>
              </w:rPr>
            </w:pPr>
          </w:p>
          <w:p w:rsidRPr="00056E93" w:rsidR="00653F93" w:rsidP="0037635C" w:rsidRDefault="00653F93" w14:paraId="544EB1CE" w14:textId="77777777">
            <w:pPr>
              <w:widowControl w:val="0"/>
              <w:spacing w:after="0" w:line="240" w:lineRule="auto"/>
              <w:jc w:val="both"/>
              <w:rPr>
                <w:rFonts w:ascii="Arial" w:hAnsi="Arial" w:eastAsia="Times New Roman" w:cs="Arial"/>
                <w:sz w:val="16"/>
                <w:szCs w:val="16"/>
                <w:lang w:val="pt-PT" w:eastAsia="es-ES"/>
              </w:rPr>
            </w:pPr>
          </w:p>
          <w:p w:rsidRPr="00056E93" w:rsidR="00653F93" w:rsidP="0037635C" w:rsidRDefault="00653F93" w14:paraId="6A08151C" w14:textId="77777777">
            <w:pPr>
              <w:widowControl w:val="0"/>
              <w:spacing w:after="0" w:line="240" w:lineRule="auto"/>
              <w:jc w:val="both"/>
              <w:rPr>
                <w:rFonts w:ascii="Arial" w:hAnsi="Arial" w:eastAsia="Times New Roman" w:cs="Arial"/>
                <w:sz w:val="16"/>
                <w:szCs w:val="16"/>
                <w:lang w:val="pt-PT" w:eastAsia="es-ES"/>
              </w:rPr>
            </w:pPr>
          </w:p>
          <w:p w:rsidRPr="00056E93" w:rsidR="00653F93" w:rsidP="0037635C" w:rsidRDefault="00653F93" w14:paraId="531EB4E1" w14:textId="77777777">
            <w:pPr>
              <w:widowControl w:val="0"/>
              <w:spacing w:after="0" w:line="240" w:lineRule="auto"/>
              <w:jc w:val="both"/>
              <w:rPr>
                <w:rFonts w:ascii="Arial" w:hAnsi="Arial" w:eastAsia="Times New Roman" w:cs="Arial"/>
                <w:sz w:val="16"/>
                <w:szCs w:val="16"/>
                <w:lang w:val="pt-PT" w:eastAsia="es-ES"/>
              </w:rPr>
            </w:pPr>
          </w:p>
          <w:p w:rsidRPr="00056E93" w:rsidR="00653F93" w:rsidP="0037635C" w:rsidRDefault="00653F93" w14:paraId="5C0DF02E" w14:textId="77777777">
            <w:pPr>
              <w:widowControl w:val="0"/>
              <w:spacing w:after="0" w:line="240" w:lineRule="auto"/>
              <w:jc w:val="both"/>
              <w:rPr>
                <w:rFonts w:ascii="Arial" w:hAnsi="Arial" w:eastAsia="Times New Roman" w:cs="Arial"/>
                <w:sz w:val="16"/>
                <w:szCs w:val="16"/>
                <w:lang w:val="pt-PT" w:eastAsia="es-ES"/>
              </w:rPr>
            </w:pPr>
          </w:p>
          <w:p w:rsidRPr="00056E93" w:rsidR="00653F93" w:rsidP="0037635C" w:rsidRDefault="00653F93" w14:paraId="1DC409C0" w14:textId="77777777">
            <w:pPr>
              <w:widowControl w:val="0"/>
              <w:spacing w:after="0" w:line="240" w:lineRule="auto"/>
              <w:jc w:val="both"/>
              <w:rPr>
                <w:rFonts w:ascii="Arial" w:hAnsi="Arial" w:eastAsia="Times New Roman" w:cs="Arial"/>
                <w:sz w:val="16"/>
                <w:szCs w:val="16"/>
                <w:lang w:val="pt-PT" w:eastAsia="es-ES"/>
              </w:rPr>
            </w:pPr>
          </w:p>
          <w:p w:rsidRPr="00056E93" w:rsidR="00653F93" w:rsidP="0037635C" w:rsidRDefault="00653F93" w14:paraId="04B6D9F4" w14:textId="77777777">
            <w:pPr>
              <w:widowControl w:val="0"/>
              <w:spacing w:after="0" w:line="240" w:lineRule="auto"/>
              <w:jc w:val="both"/>
              <w:rPr>
                <w:rFonts w:ascii="Arial" w:hAnsi="Arial" w:eastAsia="Times New Roman" w:cs="Arial"/>
                <w:sz w:val="16"/>
                <w:szCs w:val="16"/>
                <w:lang w:val="pt-PT" w:eastAsia="es-ES"/>
              </w:rPr>
            </w:pPr>
          </w:p>
          <w:p w:rsidRPr="00056E93" w:rsidR="00653F93" w:rsidP="0037635C" w:rsidRDefault="00653F93" w14:paraId="75D418E3" w14:textId="77777777">
            <w:pPr>
              <w:widowControl w:val="0"/>
              <w:spacing w:after="0" w:line="240" w:lineRule="auto"/>
              <w:jc w:val="both"/>
              <w:rPr>
                <w:rFonts w:ascii="Arial" w:hAnsi="Arial" w:eastAsia="Times New Roman" w:cs="Arial"/>
                <w:sz w:val="16"/>
                <w:szCs w:val="16"/>
                <w:lang w:val="pt-PT" w:eastAsia="es-ES"/>
              </w:rPr>
            </w:pPr>
          </w:p>
          <w:p w:rsidRPr="00056E93" w:rsidR="00653F93" w:rsidP="0037635C" w:rsidRDefault="00653F93" w14:paraId="64CBC5F5" w14:textId="77777777">
            <w:pPr>
              <w:widowControl w:val="0"/>
              <w:spacing w:after="0" w:line="240" w:lineRule="auto"/>
              <w:jc w:val="both"/>
              <w:rPr>
                <w:rFonts w:ascii="Arial" w:hAnsi="Arial" w:eastAsia="Times New Roman" w:cs="Arial"/>
                <w:sz w:val="16"/>
                <w:szCs w:val="16"/>
                <w:lang w:val="pt-PT" w:eastAsia="es-ES"/>
              </w:rPr>
            </w:pPr>
          </w:p>
          <w:p w:rsidRPr="00056E93" w:rsidR="00653F93" w:rsidP="0037635C" w:rsidRDefault="00653F93" w14:paraId="78762DD4" w14:textId="77777777">
            <w:pPr>
              <w:widowControl w:val="0"/>
              <w:spacing w:after="0" w:line="240" w:lineRule="auto"/>
              <w:jc w:val="both"/>
              <w:rPr>
                <w:rFonts w:ascii="Arial" w:hAnsi="Arial" w:eastAsia="Times New Roman" w:cs="Arial"/>
                <w:sz w:val="16"/>
                <w:szCs w:val="16"/>
                <w:lang w:val="pt-PT" w:eastAsia="es-ES"/>
              </w:rPr>
            </w:pPr>
          </w:p>
          <w:p w:rsidRPr="00056E93" w:rsidR="00653F93" w:rsidP="0037635C" w:rsidRDefault="00653F93" w14:paraId="68C91872" w14:textId="77777777">
            <w:pPr>
              <w:widowControl w:val="0"/>
              <w:spacing w:after="0" w:line="240" w:lineRule="auto"/>
              <w:jc w:val="both"/>
              <w:rPr>
                <w:rFonts w:ascii="Arial" w:hAnsi="Arial" w:eastAsia="Times New Roman" w:cs="Arial"/>
                <w:sz w:val="16"/>
                <w:szCs w:val="16"/>
                <w:lang w:val="pt-PT" w:eastAsia="es-ES"/>
              </w:rPr>
            </w:pPr>
          </w:p>
        </w:tc>
      </w:tr>
    </w:tbl>
    <w:p w:rsidRPr="00056E93" w:rsidR="00653F93" w:rsidP="00653F93" w:rsidRDefault="00653F93" w14:paraId="158FB5CB" w14:textId="77777777">
      <w:pPr>
        <w:spacing w:after="0" w:line="240" w:lineRule="auto"/>
        <w:jc w:val="both"/>
        <w:rPr>
          <w:rFonts w:ascii="Arial" w:hAnsi="Arial" w:eastAsia="Times New Roman" w:cs="Arial"/>
          <w:sz w:val="18"/>
          <w:szCs w:val="18"/>
          <w:lang w:val="pt-PT" w:eastAsia="es-ES"/>
        </w:rPr>
      </w:pPr>
    </w:p>
    <w:p w:rsidR="00AA1BBB" w:rsidP="00AA1BBB" w:rsidRDefault="00AA1BBB" w14:paraId="1BF3F722" w14:textId="77777777">
      <w:pPr>
        <w:spacing w:after="0" w:line="240" w:lineRule="auto"/>
        <w:jc w:val="both"/>
        <w:rPr>
          <w:rFonts w:ascii="Arial" w:hAnsi="Arial" w:eastAsia="Times New Roman" w:cs="Arial"/>
          <w:sz w:val="18"/>
          <w:szCs w:val="18"/>
          <w:lang w:val="es-ES" w:eastAsia="es-ES"/>
        </w:rPr>
      </w:pPr>
      <w:r>
        <w:rPr>
          <w:rFonts w:ascii="Arial" w:hAnsi="Arial" w:eastAsia="Times New Roman" w:cs="Arial"/>
          <w:sz w:val="18"/>
          <w:szCs w:val="18"/>
          <w:lang w:val="es-ES" w:eastAsia="es-ES"/>
        </w:rPr>
        <w:t>La altura de cada chimenea deberá ser superior a la obtenida para el cálculo con el contaminante que más altura requiere.</w:t>
      </w:r>
    </w:p>
    <w:p w:rsidRPr="00AA1BBB" w:rsidR="000B2918" w:rsidP="00653F93" w:rsidRDefault="000B2918" w14:paraId="59F9FECC" w14:textId="044E7A1C">
      <w:pPr>
        <w:spacing w:after="0" w:line="240" w:lineRule="auto"/>
        <w:jc w:val="both"/>
        <w:rPr>
          <w:rFonts w:ascii="Arial" w:hAnsi="Arial" w:eastAsia="Times New Roman" w:cs="Arial"/>
          <w:sz w:val="18"/>
          <w:szCs w:val="18"/>
          <w:lang w:val="es-ES" w:eastAsia="es-ES"/>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8494"/>
      </w:tblGrid>
      <w:tr w:rsidRPr="00477ACC" w:rsidR="00653F93" w:rsidTr="0037635C" w14:paraId="519D012E" w14:textId="77777777">
        <w:trPr>
          <w:trHeight w:val="284"/>
        </w:trPr>
        <w:tc>
          <w:tcPr>
            <w:tcW w:w="8494" w:type="dxa"/>
            <w:shd w:val="clear" w:color="auto" w:fill="D9D9D9"/>
            <w:vAlign w:val="center"/>
          </w:tcPr>
          <w:p w:rsidRPr="00477ACC" w:rsidR="00653F93" w:rsidP="00B147D4" w:rsidRDefault="00653F93" w14:paraId="2EAD8390" w14:textId="371EBB6A">
            <w:pPr>
              <w:spacing w:after="0" w:line="240" w:lineRule="auto"/>
              <w:jc w:val="both"/>
              <w:rPr>
                <w:rFonts w:ascii="Arial" w:hAnsi="Arial" w:eastAsia="Times New Roman" w:cs="Arial"/>
                <w:sz w:val="16"/>
                <w:szCs w:val="16"/>
                <w:lang w:val="es-ES" w:eastAsia="es-ES"/>
              </w:rPr>
            </w:pPr>
            <w:r>
              <w:rPr>
                <w:rFonts w:ascii="Arial" w:hAnsi="Arial" w:eastAsia="Times New Roman" w:cs="Arial"/>
                <w:sz w:val="18"/>
                <w:szCs w:val="18"/>
                <w:lang w:val="es-ES" w:eastAsia="es-ES"/>
              </w:rPr>
              <w:t>Propuesta y plano</w:t>
            </w:r>
            <w:r w:rsidR="00B147D4">
              <w:rPr>
                <w:rFonts w:ascii="Arial" w:hAnsi="Arial" w:eastAsia="Times New Roman" w:cs="Arial"/>
                <w:sz w:val="18"/>
                <w:szCs w:val="18"/>
                <w:lang w:val="es-ES" w:eastAsia="es-ES"/>
              </w:rPr>
              <w:t>s de chimeneas:</w:t>
            </w:r>
          </w:p>
        </w:tc>
      </w:tr>
      <w:tr w:rsidRPr="00477ACC" w:rsidR="00653F93" w:rsidTr="0037635C" w14:paraId="7EBC1DF6" w14:textId="77777777">
        <w:trPr>
          <w:trHeight w:val="454"/>
        </w:trPr>
        <w:tc>
          <w:tcPr>
            <w:tcW w:w="8494" w:type="dxa"/>
            <w:vAlign w:val="center"/>
          </w:tcPr>
          <w:p w:rsidR="00653F93" w:rsidP="0037635C" w:rsidRDefault="00653F93" w14:paraId="0F4321B3" w14:textId="77777777">
            <w:pPr>
              <w:widowControl w:val="0"/>
              <w:spacing w:after="0" w:line="240" w:lineRule="auto"/>
              <w:jc w:val="both"/>
              <w:rPr>
                <w:rFonts w:ascii="Arial" w:hAnsi="Arial" w:eastAsia="Times New Roman" w:cs="Arial"/>
                <w:sz w:val="16"/>
                <w:szCs w:val="16"/>
                <w:lang w:val="es-ES" w:eastAsia="es-ES"/>
              </w:rPr>
            </w:pPr>
          </w:p>
          <w:p w:rsidR="00653F93" w:rsidP="0037635C" w:rsidRDefault="00653F93" w14:paraId="537CCF9C" w14:textId="77777777">
            <w:pPr>
              <w:widowControl w:val="0"/>
              <w:spacing w:after="0" w:line="240" w:lineRule="auto"/>
              <w:jc w:val="both"/>
              <w:rPr>
                <w:rFonts w:ascii="Arial" w:hAnsi="Arial" w:eastAsia="Times New Roman" w:cs="Arial"/>
                <w:sz w:val="16"/>
                <w:szCs w:val="16"/>
                <w:lang w:val="es-ES" w:eastAsia="es-ES"/>
              </w:rPr>
            </w:pPr>
          </w:p>
          <w:p w:rsidRPr="00477ACC" w:rsidR="00653F93" w:rsidP="0037635C" w:rsidRDefault="00653F93" w14:paraId="76358855" w14:textId="77777777">
            <w:pPr>
              <w:widowControl w:val="0"/>
              <w:spacing w:after="0" w:line="240" w:lineRule="auto"/>
              <w:jc w:val="both"/>
              <w:rPr>
                <w:rFonts w:ascii="Arial" w:hAnsi="Arial" w:eastAsia="Times New Roman" w:cs="Arial"/>
                <w:sz w:val="16"/>
                <w:szCs w:val="16"/>
                <w:lang w:val="es-ES" w:eastAsia="es-ES"/>
              </w:rPr>
            </w:pPr>
          </w:p>
        </w:tc>
      </w:tr>
    </w:tbl>
    <w:p w:rsidRPr="00056E93" w:rsidR="00EA4CF6" w:rsidRDefault="00EA4CF6" w14:paraId="05CD6C38" w14:textId="2AB8C74E">
      <w:pPr>
        <w:spacing w:after="0" w:line="240" w:lineRule="auto"/>
        <w:rPr>
          <w:rFonts w:ascii="Arial" w:hAnsi="Arial" w:eastAsia="Times New Roman" w:cs="Arial"/>
          <w:sz w:val="18"/>
          <w:szCs w:val="18"/>
          <w:lang w:eastAsia="es-ES"/>
        </w:rPr>
      </w:pPr>
    </w:p>
    <w:p w:rsidRPr="00477ACC" w:rsidR="00D80ACC" w:rsidP="00D80ACC" w:rsidRDefault="00D80ACC" w14:paraId="05CD6C3A" w14:textId="77777777">
      <w:pPr>
        <w:spacing w:after="0" w:line="240" w:lineRule="auto"/>
        <w:jc w:val="both"/>
        <w:rPr>
          <w:rFonts w:ascii="Arial" w:hAnsi="Arial" w:eastAsia="Times New Roman" w:cs="Arial"/>
          <w:sz w:val="18"/>
          <w:szCs w:val="18"/>
          <w:lang w:val="es-ES" w:eastAsia="es-ES"/>
        </w:rPr>
      </w:pPr>
    </w:p>
    <w:p w:rsidR="00056E93" w:rsidP="00D80ACC" w:rsidRDefault="001C12E9" w14:paraId="0EA43FFE" w14:textId="512640B8">
      <w:pPr>
        <w:spacing w:after="0" w:line="240" w:lineRule="auto"/>
        <w:jc w:val="both"/>
        <w:rPr>
          <w:rFonts w:ascii="Arial" w:hAnsi="Arial" w:eastAsia="Times New Roman" w:cs="Arial"/>
          <w:b/>
          <w:sz w:val="20"/>
          <w:szCs w:val="20"/>
          <w:lang w:val="es-ES" w:eastAsia="es-ES"/>
        </w:rPr>
      </w:pPr>
      <w:r>
        <w:rPr>
          <w:rFonts w:ascii="Arial" w:hAnsi="Arial" w:eastAsia="Times New Roman" w:cs="Arial"/>
          <w:b/>
          <w:sz w:val="20"/>
          <w:szCs w:val="20"/>
          <w:lang w:val="es-ES" w:eastAsia="es-ES"/>
        </w:rPr>
        <w:t>8</w:t>
      </w:r>
      <w:r w:rsidRPr="00477ACC" w:rsidR="00D80ACC">
        <w:rPr>
          <w:rFonts w:ascii="Arial" w:hAnsi="Arial" w:eastAsia="Times New Roman" w:cs="Arial"/>
          <w:b/>
          <w:sz w:val="20"/>
          <w:szCs w:val="20"/>
          <w:lang w:val="es-ES" w:eastAsia="es-ES"/>
        </w:rPr>
        <w:t>.- MATERIAS PRIMAS Y CONSUMOS.</w:t>
      </w:r>
    </w:p>
    <w:p w:rsidRPr="00477ACC" w:rsidR="00056E93" w:rsidP="00D80ACC" w:rsidRDefault="00056E93" w14:paraId="664E41E5" w14:textId="6AE18AFE">
      <w:pPr>
        <w:spacing w:after="0" w:line="240" w:lineRule="auto"/>
        <w:jc w:val="both"/>
        <w:rPr>
          <w:rFonts w:ascii="Arial" w:hAnsi="Arial" w:eastAsia="Times New Roman" w:cs="Arial"/>
          <w:b/>
          <w:sz w:val="20"/>
          <w:szCs w:val="20"/>
          <w:lang w:val="es-ES" w:eastAsia="es-ES"/>
        </w:rPr>
      </w:pPr>
    </w:p>
    <w:p w:rsidRPr="00477ACC" w:rsidR="00D80ACC" w:rsidP="00D80ACC" w:rsidRDefault="00D80ACC" w14:paraId="05CD6C3C" w14:textId="77777777">
      <w:pPr>
        <w:spacing w:after="0" w:line="240" w:lineRule="auto"/>
        <w:jc w:val="both"/>
        <w:rPr>
          <w:rFonts w:ascii="Arial" w:hAnsi="Arial" w:eastAsia="Times New Roman" w:cs="Arial"/>
          <w:sz w:val="18"/>
          <w:szCs w:val="18"/>
          <w:lang w:val="es-ES" w:eastAsia="es-ES"/>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467"/>
        <w:gridCol w:w="1125"/>
        <w:gridCol w:w="1379"/>
        <w:gridCol w:w="1492"/>
        <w:gridCol w:w="1384"/>
        <w:gridCol w:w="1647"/>
      </w:tblGrid>
      <w:tr w:rsidRPr="00477ACC" w:rsidR="00477ACC" w:rsidTr="0081269D" w14:paraId="05CD6C41" w14:textId="77777777">
        <w:trPr>
          <w:trHeight w:val="284"/>
        </w:trPr>
        <w:tc>
          <w:tcPr>
            <w:tcW w:w="1467" w:type="dxa"/>
            <w:vMerge w:val="restart"/>
            <w:shd w:val="clear" w:color="auto" w:fill="D9D9D9"/>
            <w:vAlign w:val="center"/>
          </w:tcPr>
          <w:p w:rsidRPr="00477ACC" w:rsidR="00D80ACC" w:rsidP="00D80ACC" w:rsidRDefault="00D80ACC" w14:paraId="05CD6C3D" w14:textId="77777777">
            <w:pPr>
              <w:widowControl w:val="0"/>
              <w:spacing w:after="0" w:line="240" w:lineRule="auto"/>
              <w:jc w:val="center"/>
              <w:rPr>
                <w:rFonts w:ascii="Arial" w:hAnsi="Arial" w:eastAsia="Times New Roman" w:cs="Arial"/>
                <w:sz w:val="16"/>
                <w:szCs w:val="16"/>
                <w:lang w:val="es-ES" w:eastAsia="es-ES"/>
              </w:rPr>
            </w:pPr>
            <w:r w:rsidRPr="00477ACC">
              <w:rPr>
                <w:rFonts w:ascii="Arial" w:hAnsi="Arial" w:eastAsia="Times New Roman" w:cs="Arial"/>
                <w:sz w:val="16"/>
                <w:szCs w:val="16"/>
                <w:lang w:val="es-ES" w:eastAsia="es-ES"/>
              </w:rPr>
              <w:t>Operación del proceso productivo</w:t>
            </w:r>
          </w:p>
        </w:tc>
        <w:tc>
          <w:tcPr>
            <w:tcW w:w="2504" w:type="dxa"/>
            <w:gridSpan w:val="2"/>
            <w:shd w:val="clear" w:color="auto" w:fill="D9D9D9"/>
            <w:vAlign w:val="center"/>
          </w:tcPr>
          <w:p w:rsidRPr="00477ACC" w:rsidR="00D80ACC" w:rsidP="00D80ACC" w:rsidRDefault="00D80ACC" w14:paraId="05CD6C3E" w14:textId="77777777">
            <w:pPr>
              <w:widowControl w:val="0"/>
              <w:spacing w:after="0" w:line="240" w:lineRule="auto"/>
              <w:jc w:val="center"/>
              <w:rPr>
                <w:rFonts w:ascii="Arial" w:hAnsi="Arial" w:eastAsia="Times New Roman" w:cs="Arial"/>
                <w:sz w:val="16"/>
                <w:szCs w:val="16"/>
                <w:lang w:val="es-ES" w:eastAsia="es-ES"/>
              </w:rPr>
            </w:pPr>
            <w:r w:rsidRPr="00477ACC">
              <w:rPr>
                <w:rFonts w:ascii="Arial" w:hAnsi="Arial" w:eastAsia="Times New Roman" w:cs="Arial"/>
                <w:sz w:val="16"/>
                <w:szCs w:val="16"/>
                <w:lang w:val="es-ES" w:eastAsia="es-ES"/>
              </w:rPr>
              <w:t>Materia prima empleada o combustible empleado (**)</w:t>
            </w:r>
          </w:p>
        </w:tc>
        <w:tc>
          <w:tcPr>
            <w:tcW w:w="1492" w:type="dxa"/>
            <w:vMerge w:val="restart"/>
            <w:shd w:val="clear" w:color="auto" w:fill="D9D9D9"/>
            <w:vAlign w:val="center"/>
          </w:tcPr>
          <w:p w:rsidRPr="00477ACC" w:rsidR="00D80ACC" w:rsidP="00D80ACC" w:rsidRDefault="00D80ACC" w14:paraId="05CD6C3F" w14:textId="77777777">
            <w:pPr>
              <w:widowControl w:val="0"/>
              <w:spacing w:after="0" w:line="240" w:lineRule="auto"/>
              <w:jc w:val="center"/>
              <w:rPr>
                <w:rFonts w:ascii="Arial" w:hAnsi="Arial" w:eastAsia="Times New Roman" w:cs="Arial"/>
                <w:sz w:val="16"/>
                <w:szCs w:val="16"/>
                <w:lang w:val="es-ES" w:eastAsia="es-ES"/>
              </w:rPr>
            </w:pPr>
            <w:r w:rsidRPr="00477ACC">
              <w:rPr>
                <w:rFonts w:ascii="Arial" w:hAnsi="Arial" w:eastAsia="Times New Roman" w:cs="Arial"/>
                <w:sz w:val="16"/>
                <w:szCs w:val="16"/>
                <w:lang w:val="es-ES" w:eastAsia="es-ES"/>
              </w:rPr>
              <w:t>Cantidad anual consumida (Kg/Litros/</w:t>
            </w:r>
            <w:proofErr w:type="spellStart"/>
            <w:r w:rsidRPr="00477ACC">
              <w:rPr>
                <w:rFonts w:ascii="Arial" w:hAnsi="Arial" w:eastAsia="Times New Roman" w:cs="Arial"/>
                <w:sz w:val="16"/>
                <w:szCs w:val="16"/>
                <w:lang w:val="es-ES" w:eastAsia="es-ES"/>
              </w:rPr>
              <w:t>KWt</w:t>
            </w:r>
            <w:proofErr w:type="spellEnd"/>
            <w:r w:rsidRPr="00477ACC">
              <w:rPr>
                <w:rFonts w:ascii="Arial" w:hAnsi="Arial" w:eastAsia="Times New Roman" w:cs="Arial"/>
                <w:sz w:val="16"/>
                <w:szCs w:val="16"/>
                <w:lang w:val="es-ES" w:eastAsia="es-ES"/>
              </w:rPr>
              <w:t>)</w:t>
            </w:r>
          </w:p>
        </w:tc>
        <w:tc>
          <w:tcPr>
            <w:tcW w:w="3031" w:type="dxa"/>
            <w:gridSpan w:val="2"/>
            <w:shd w:val="clear" w:color="auto" w:fill="D9D9D9"/>
            <w:vAlign w:val="center"/>
          </w:tcPr>
          <w:p w:rsidRPr="00477ACC" w:rsidR="00D80ACC" w:rsidP="008239B4" w:rsidRDefault="008239B4" w14:paraId="05CD6C40" w14:textId="77777777">
            <w:pPr>
              <w:widowControl w:val="0"/>
              <w:spacing w:after="0" w:line="240" w:lineRule="auto"/>
              <w:jc w:val="center"/>
              <w:rPr>
                <w:rFonts w:ascii="Arial" w:hAnsi="Arial" w:eastAsia="Times New Roman" w:cs="Arial"/>
                <w:sz w:val="16"/>
                <w:szCs w:val="16"/>
                <w:lang w:val="es-ES" w:eastAsia="es-ES"/>
              </w:rPr>
            </w:pPr>
            <w:r w:rsidRPr="00477ACC">
              <w:rPr>
                <w:rFonts w:ascii="Arial" w:hAnsi="Arial" w:eastAsia="Times New Roman" w:cs="Arial"/>
                <w:sz w:val="16"/>
                <w:szCs w:val="16"/>
                <w:lang w:val="es-ES" w:eastAsia="es-ES"/>
              </w:rPr>
              <w:t xml:space="preserve">Foco(s) Asociado(s) (código </w:t>
            </w:r>
            <w:r w:rsidRPr="00477ACC" w:rsidR="00D80ACC">
              <w:rPr>
                <w:rFonts w:ascii="Arial" w:hAnsi="Arial" w:eastAsia="Times New Roman" w:cs="Arial"/>
                <w:sz w:val="16"/>
                <w:szCs w:val="16"/>
                <w:lang w:val="es-ES" w:eastAsia="es-ES"/>
              </w:rPr>
              <w:t>foco y denominación) (***)</w:t>
            </w:r>
          </w:p>
        </w:tc>
      </w:tr>
      <w:tr w:rsidRPr="00477ACC" w:rsidR="00477ACC" w:rsidTr="0081269D" w14:paraId="05CD6C48" w14:textId="77777777">
        <w:trPr>
          <w:trHeight w:val="284"/>
        </w:trPr>
        <w:tc>
          <w:tcPr>
            <w:tcW w:w="0" w:type="auto"/>
            <w:vMerge/>
            <w:vAlign w:val="center"/>
          </w:tcPr>
          <w:p w:rsidRPr="00477ACC" w:rsidR="00D80ACC" w:rsidP="00D80ACC" w:rsidRDefault="00D80ACC" w14:paraId="05CD6C42" w14:textId="77777777">
            <w:pPr>
              <w:spacing w:after="0" w:line="240" w:lineRule="auto"/>
              <w:jc w:val="both"/>
              <w:rPr>
                <w:rFonts w:ascii="Arial" w:hAnsi="Arial" w:eastAsia="Times New Roman" w:cs="Arial"/>
                <w:sz w:val="16"/>
                <w:szCs w:val="16"/>
                <w:lang w:val="es-ES" w:eastAsia="es-ES"/>
              </w:rPr>
            </w:pPr>
          </w:p>
        </w:tc>
        <w:tc>
          <w:tcPr>
            <w:tcW w:w="1125" w:type="dxa"/>
            <w:shd w:val="clear" w:color="auto" w:fill="D9D9D9"/>
            <w:vAlign w:val="center"/>
          </w:tcPr>
          <w:p w:rsidRPr="00477ACC" w:rsidR="00D80ACC" w:rsidP="00D80ACC" w:rsidRDefault="00D80ACC" w14:paraId="05CD6C43" w14:textId="77777777">
            <w:pPr>
              <w:widowControl w:val="0"/>
              <w:spacing w:after="0" w:line="240" w:lineRule="auto"/>
              <w:jc w:val="center"/>
              <w:rPr>
                <w:rFonts w:ascii="Arial" w:hAnsi="Arial" w:eastAsia="Times New Roman" w:cs="Arial"/>
                <w:sz w:val="16"/>
                <w:szCs w:val="16"/>
                <w:lang w:val="es-ES" w:eastAsia="es-ES"/>
              </w:rPr>
            </w:pPr>
            <w:r w:rsidRPr="00477ACC">
              <w:rPr>
                <w:rFonts w:ascii="Arial" w:hAnsi="Arial" w:eastAsia="Times New Roman" w:cs="Arial"/>
                <w:sz w:val="16"/>
                <w:szCs w:val="16"/>
                <w:lang w:val="es-ES" w:eastAsia="es-ES"/>
              </w:rPr>
              <w:t>Nombre comercial (*)</w:t>
            </w:r>
          </w:p>
        </w:tc>
        <w:tc>
          <w:tcPr>
            <w:tcW w:w="1379" w:type="dxa"/>
            <w:shd w:val="clear" w:color="auto" w:fill="D9D9D9"/>
            <w:vAlign w:val="center"/>
          </w:tcPr>
          <w:p w:rsidRPr="00477ACC" w:rsidR="00D80ACC" w:rsidP="00D80ACC" w:rsidRDefault="00D80ACC" w14:paraId="05CD6C44" w14:textId="77777777">
            <w:pPr>
              <w:widowControl w:val="0"/>
              <w:spacing w:after="0" w:line="240" w:lineRule="auto"/>
              <w:jc w:val="center"/>
              <w:rPr>
                <w:rFonts w:ascii="Arial" w:hAnsi="Arial" w:eastAsia="Times New Roman" w:cs="Arial"/>
                <w:sz w:val="16"/>
                <w:szCs w:val="16"/>
                <w:lang w:val="es-ES" w:eastAsia="es-ES"/>
              </w:rPr>
            </w:pPr>
            <w:r w:rsidRPr="00477ACC">
              <w:rPr>
                <w:rFonts w:ascii="Arial" w:hAnsi="Arial" w:eastAsia="Times New Roman" w:cs="Arial"/>
                <w:sz w:val="16"/>
                <w:szCs w:val="16"/>
                <w:lang w:val="es-ES" w:eastAsia="es-ES"/>
              </w:rPr>
              <w:t>Descripción producto</w:t>
            </w:r>
          </w:p>
        </w:tc>
        <w:tc>
          <w:tcPr>
            <w:tcW w:w="0" w:type="auto"/>
            <w:vMerge/>
            <w:vAlign w:val="center"/>
          </w:tcPr>
          <w:p w:rsidRPr="00477ACC" w:rsidR="00D80ACC" w:rsidP="00D80ACC" w:rsidRDefault="00D80ACC" w14:paraId="05CD6C45" w14:textId="77777777">
            <w:pPr>
              <w:spacing w:after="0" w:line="240" w:lineRule="auto"/>
              <w:jc w:val="both"/>
              <w:rPr>
                <w:rFonts w:ascii="Arial" w:hAnsi="Arial" w:eastAsia="Times New Roman" w:cs="Arial"/>
                <w:sz w:val="16"/>
                <w:szCs w:val="16"/>
                <w:lang w:val="es-ES" w:eastAsia="es-ES"/>
              </w:rPr>
            </w:pPr>
          </w:p>
        </w:tc>
        <w:tc>
          <w:tcPr>
            <w:tcW w:w="1384" w:type="dxa"/>
            <w:shd w:val="clear" w:color="auto" w:fill="D9D9D9"/>
            <w:vAlign w:val="center"/>
          </w:tcPr>
          <w:p w:rsidRPr="00477ACC" w:rsidR="00D80ACC" w:rsidP="00D80ACC" w:rsidRDefault="008239B4" w14:paraId="05CD6C46" w14:textId="77777777">
            <w:pPr>
              <w:widowControl w:val="0"/>
              <w:spacing w:after="0" w:line="240" w:lineRule="auto"/>
              <w:jc w:val="center"/>
              <w:rPr>
                <w:rFonts w:ascii="Arial" w:hAnsi="Arial" w:eastAsia="Times New Roman" w:cs="Arial"/>
                <w:sz w:val="16"/>
                <w:szCs w:val="16"/>
                <w:lang w:val="es-ES" w:eastAsia="es-ES"/>
              </w:rPr>
            </w:pPr>
            <w:r w:rsidRPr="00477ACC">
              <w:rPr>
                <w:rFonts w:ascii="Arial" w:hAnsi="Arial" w:eastAsia="Times New Roman" w:cs="Arial"/>
                <w:sz w:val="16"/>
                <w:szCs w:val="16"/>
                <w:lang w:val="es-ES" w:eastAsia="es-ES"/>
              </w:rPr>
              <w:t>Códigos</w:t>
            </w:r>
            <w:r w:rsidRPr="00477ACC" w:rsidR="00D80ACC">
              <w:rPr>
                <w:rFonts w:ascii="Arial" w:hAnsi="Arial" w:eastAsia="Times New Roman" w:cs="Arial"/>
                <w:sz w:val="16"/>
                <w:szCs w:val="16"/>
                <w:lang w:val="es-ES" w:eastAsia="es-ES"/>
              </w:rPr>
              <w:t xml:space="preserve"> focos</w:t>
            </w:r>
          </w:p>
        </w:tc>
        <w:tc>
          <w:tcPr>
            <w:tcW w:w="1647" w:type="dxa"/>
            <w:shd w:val="clear" w:color="auto" w:fill="D9D9D9"/>
            <w:vAlign w:val="center"/>
          </w:tcPr>
          <w:p w:rsidRPr="00477ACC" w:rsidR="00D80ACC" w:rsidP="00D80ACC" w:rsidRDefault="00D80ACC" w14:paraId="05CD6C47" w14:textId="77777777">
            <w:pPr>
              <w:widowControl w:val="0"/>
              <w:spacing w:after="0" w:line="240" w:lineRule="auto"/>
              <w:jc w:val="center"/>
              <w:rPr>
                <w:rFonts w:ascii="Arial" w:hAnsi="Arial" w:eastAsia="Times New Roman" w:cs="Arial"/>
                <w:sz w:val="16"/>
                <w:szCs w:val="16"/>
                <w:lang w:val="es-ES" w:eastAsia="es-ES"/>
              </w:rPr>
            </w:pPr>
            <w:r w:rsidRPr="00477ACC">
              <w:rPr>
                <w:rFonts w:ascii="Arial" w:hAnsi="Arial" w:eastAsia="Times New Roman" w:cs="Arial"/>
                <w:sz w:val="16"/>
                <w:szCs w:val="16"/>
                <w:lang w:val="es-ES" w:eastAsia="es-ES"/>
              </w:rPr>
              <w:t>Denominaciones de los focos</w:t>
            </w:r>
          </w:p>
        </w:tc>
      </w:tr>
      <w:tr w:rsidRPr="00477ACC" w:rsidR="0081269D" w:rsidTr="0081269D" w14:paraId="05CD6C4F" w14:textId="77777777">
        <w:trPr>
          <w:trHeight w:val="454"/>
        </w:trPr>
        <w:tc>
          <w:tcPr>
            <w:tcW w:w="1467" w:type="dxa"/>
            <w:vAlign w:val="center"/>
          </w:tcPr>
          <w:p w:rsidRPr="00477ACC" w:rsidR="0081269D" w:rsidP="0081269D" w:rsidRDefault="0081269D" w14:paraId="05CD6C49" w14:textId="3FFB10B3">
            <w:pPr>
              <w:widowControl w:val="0"/>
              <w:spacing w:after="0" w:line="240" w:lineRule="auto"/>
              <w:jc w:val="both"/>
              <w:rPr>
                <w:rFonts w:ascii="Arial" w:hAnsi="Arial" w:eastAsia="Times New Roman" w:cs="Arial"/>
                <w:sz w:val="16"/>
                <w:szCs w:val="16"/>
                <w:lang w:val="es-ES" w:eastAsia="es-ES"/>
              </w:rPr>
            </w:pPr>
            <w:r>
              <w:rPr>
                <w:rFonts w:ascii="Arial" w:hAnsi="Arial" w:eastAsia="Times New Roman" w:cs="Arial"/>
                <w:sz w:val="16"/>
                <w:szCs w:val="16"/>
                <w:lang w:val="es-ES" w:eastAsia="es-ES"/>
              </w:rPr>
              <w:t xml:space="preserve">Secado </w:t>
            </w:r>
          </w:p>
        </w:tc>
        <w:tc>
          <w:tcPr>
            <w:tcW w:w="1125" w:type="dxa"/>
            <w:vAlign w:val="center"/>
          </w:tcPr>
          <w:p w:rsidRPr="00477ACC" w:rsidR="0081269D" w:rsidP="0081269D" w:rsidRDefault="0081269D" w14:paraId="05CD6C4A" w14:textId="1687F5BE">
            <w:pPr>
              <w:widowControl w:val="0"/>
              <w:spacing w:after="0" w:line="240" w:lineRule="auto"/>
              <w:jc w:val="both"/>
              <w:rPr>
                <w:rFonts w:ascii="Arial" w:hAnsi="Arial" w:eastAsia="Times New Roman" w:cs="Arial"/>
                <w:sz w:val="16"/>
                <w:szCs w:val="16"/>
                <w:lang w:val="es-ES" w:eastAsia="es-ES"/>
              </w:rPr>
            </w:pPr>
            <w:r w:rsidRPr="00A27972">
              <w:rPr>
                <w:rFonts w:ascii="Arial" w:hAnsi="Arial" w:eastAsia="Times New Roman" w:cs="Arial"/>
                <w:sz w:val="16"/>
                <w:szCs w:val="16"/>
                <w:lang w:val="es-ES" w:eastAsia="es-ES"/>
              </w:rPr>
              <w:t>Gasóleo</w:t>
            </w:r>
          </w:p>
        </w:tc>
        <w:tc>
          <w:tcPr>
            <w:tcW w:w="1379" w:type="dxa"/>
            <w:vAlign w:val="center"/>
          </w:tcPr>
          <w:p w:rsidRPr="00477ACC" w:rsidR="0081269D" w:rsidP="0081269D" w:rsidRDefault="0081269D" w14:paraId="05CD6C4B" w14:textId="711ADAB9">
            <w:pPr>
              <w:widowControl w:val="0"/>
              <w:spacing w:after="0" w:line="240" w:lineRule="auto"/>
              <w:jc w:val="both"/>
              <w:rPr>
                <w:rFonts w:ascii="Arial" w:hAnsi="Arial" w:eastAsia="Times New Roman" w:cs="Arial"/>
                <w:sz w:val="16"/>
                <w:szCs w:val="16"/>
                <w:lang w:val="es-ES" w:eastAsia="es-ES"/>
              </w:rPr>
            </w:pPr>
            <w:r w:rsidRPr="00A27972">
              <w:rPr>
                <w:rFonts w:ascii="Arial" w:hAnsi="Arial" w:eastAsia="Times New Roman" w:cs="Arial"/>
                <w:sz w:val="16"/>
                <w:szCs w:val="16"/>
                <w:lang w:val="es-ES" w:eastAsia="es-ES"/>
              </w:rPr>
              <w:t>Gasóleo</w:t>
            </w:r>
          </w:p>
        </w:tc>
        <w:tc>
          <w:tcPr>
            <w:tcW w:w="1492" w:type="dxa"/>
            <w:vAlign w:val="center"/>
          </w:tcPr>
          <w:p w:rsidRPr="00477ACC" w:rsidR="0081269D" w:rsidP="0081269D" w:rsidRDefault="0081269D" w14:paraId="05CD6C4C" w14:textId="7D4C5262">
            <w:pPr>
              <w:widowControl w:val="0"/>
              <w:spacing w:after="0" w:line="240" w:lineRule="auto"/>
              <w:jc w:val="center"/>
              <w:rPr>
                <w:rFonts w:ascii="Arial" w:hAnsi="Arial" w:eastAsia="Times New Roman" w:cs="Arial"/>
                <w:sz w:val="16"/>
                <w:szCs w:val="16"/>
                <w:lang w:val="es-ES" w:eastAsia="es-ES"/>
              </w:rPr>
            </w:pPr>
            <w:r>
              <w:rPr>
                <w:rFonts w:ascii="Arial" w:hAnsi="Arial" w:eastAsia="Times New Roman" w:cs="Arial"/>
                <w:sz w:val="16"/>
                <w:szCs w:val="16"/>
                <w:lang w:val="es-ES" w:eastAsia="es-ES"/>
              </w:rPr>
              <w:t>790 l</w:t>
            </w:r>
          </w:p>
        </w:tc>
        <w:tc>
          <w:tcPr>
            <w:tcW w:w="1384" w:type="dxa"/>
            <w:vAlign w:val="center"/>
          </w:tcPr>
          <w:p w:rsidRPr="00477ACC" w:rsidR="0081269D" w:rsidP="0081269D" w:rsidRDefault="0081269D" w14:paraId="05CD6C4D" w14:textId="7BB922DE">
            <w:pPr>
              <w:widowControl w:val="0"/>
              <w:spacing w:after="0" w:line="240" w:lineRule="auto"/>
              <w:jc w:val="both"/>
              <w:rPr>
                <w:rFonts w:ascii="Arial" w:hAnsi="Arial" w:eastAsia="Times New Roman" w:cs="Arial"/>
                <w:sz w:val="16"/>
                <w:szCs w:val="16"/>
                <w:lang w:val="es-ES" w:eastAsia="es-ES"/>
              </w:rPr>
            </w:pPr>
            <w:r w:rsidRPr="00B93B4E">
              <w:rPr>
                <w:rFonts w:ascii="Arial" w:hAnsi="Arial" w:cs="Arial"/>
                <w:sz w:val="16"/>
                <w:szCs w:val="16"/>
              </w:rPr>
              <w:t>2000981770-02</w:t>
            </w:r>
          </w:p>
        </w:tc>
        <w:tc>
          <w:tcPr>
            <w:tcW w:w="1647" w:type="dxa"/>
            <w:vAlign w:val="center"/>
          </w:tcPr>
          <w:p w:rsidRPr="00477ACC" w:rsidR="0081269D" w:rsidP="0081269D" w:rsidRDefault="0081269D" w14:paraId="05CD6C4E" w14:textId="1DEF929D">
            <w:pPr>
              <w:widowControl w:val="0"/>
              <w:spacing w:after="0" w:line="240" w:lineRule="auto"/>
              <w:jc w:val="both"/>
              <w:rPr>
                <w:rFonts w:ascii="Arial" w:hAnsi="Arial" w:eastAsia="Times New Roman" w:cs="Arial"/>
                <w:sz w:val="16"/>
                <w:szCs w:val="16"/>
                <w:lang w:val="es-ES" w:eastAsia="es-ES"/>
              </w:rPr>
            </w:pPr>
            <w:r>
              <w:rPr>
                <w:rFonts w:ascii="Arial" w:hAnsi="Arial" w:eastAsia="Times New Roman" w:cs="Arial"/>
                <w:sz w:val="16"/>
                <w:szCs w:val="16"/>
                <w:lang w:val="es-ES" w:eastAsia="es-ES"/>
              </w:rPr>
              <w:t>Secadero</w:t>
            </w:r>
          </w:p>
        </w:tc>
      </w:tr>
      <w:tr w:rsidRPr="00477ACC" w:rsidR="00477ACC" w:rsidTr="0081269D" w14:paraId="05CD6C56" w14:textId="77777777">
        <w:trPr>
          <w:trHeight w:val="454"/>
        </w:trPr>
        <w:tc>
          <w:tcPr>
            <w:tcW w:w="1467" w:type="dxa"/>
            <w:vAlign w:val="center"/>
          </w:tcPr>
          <w:p w:rsidRPr="00477ACC" w:rsidR="00D80ACC" w:rsidP="00D80ACC" w:rsidRDefault="00D80ACC" w14:paraId="05CD6C50" w14:textId="77777777">
            <w:pPr>
              <w:widowControl w:val="0"/>
              <w:spacing w:after="0" w:line="240" w:lineRule="auto"/>
              <w:jc w:val="both"/>
              <w:rPr>
                <w:rFonts w:ascii="Arial" w:hAnsi="Arial" w:eastAsia="Times New Roman" w:cs="Arial"/>
                <w:sz w:val="16"/>
                <w:szCs w:val="16"/>
                <w:lang w:val="es-ES" w:eastAsia="es-ES"/>
              </w:rPr>
            </w:pPr>
          </w:p>
        </w:tc>
        <w:tc>
          <w:tcPr>
            <w:tcW w:w="1125" w:type="dxa"/>
            <w:vAlign w:val="center"/>
          </w:tcPr>
          <w:p w:rsidRPr="00477ACC" w:rsidR="00D80ACC" w:rsidP="00D80ACC" w:rsidRDefault="00D80ACC" w14:paraId="05CD6C51" w14:textId="77777777">
            <w:pPr>
              <w:widowControl w:val="0"/>
              <w:spacing w:after="0" w:line="240" w:lineRule="auto"/>
              <w:jc w:val="both"/>
              <w:rPr>
                <w:rFonts w:ascii="Arial" w:hAnsi="Arial" w:eastAsia="Times New Roman" w:cs="Arial"/>
                <w:sz w:val="16"/>
                <w:szCs w:val="16"/>
                <w:lang w:val="es-ES" w:eastAsia="es-ES"/>
              </w:rPr>
            </w:pPr>
          </w:p>
        </w:tc>
        <w:tc>
          <w:tcPr>
            <w:tcW w:w="1379" w:type="dxa"/>
            <w:vAlign w:val="center"/>
          </w:tcPr>
          <w:p w:rsidRPr="00477ACC" w:rsidR="00D80ACC" w:rsidP="00D80ACC" w:rsidRDefault="00D80ACC" w14:paraId="05CD6C52" w14:textId="77777777">
            <w:pPr>
              <w:widowControl w:val="0"/>
              <w:spacing w:after="0" w:line="240" w:lineRule="auto"/>
              <w:jc w:val="both"/>
              <w:rPr>
                <w:rFonts w:ascii="Arial" w:hAnsi="Arial" w:eastAsia="Times New Roman" w:cs="Arial"/>
                <w:sz w:val="16"/>
                <w:szCs w:val="16"/>
                <w:lang w:val="es-ES" w:eastAsia="es-ES"/>
              </w:rPr>
            </w:pPr>
          </w:p>
        </w:tc>
        <w:tc>
          <w:tcPr>
            <w:tcW w:w="1492" w:type="dxa"/>
            <w:vAlign w:val="center"/>
          </w:tcPr>
          <w:p w:rsidRPr="00477ACC" w:rsidR="00D80ACC" w:rsidP="00D80ACC" w:rsidRDefault="00D80ACC" w14:paraId="05CD6C53" w14:textId="77777777">
            <w:pPr>
              <w:widowControl w:val="0"/>
              <w:spacing w:after="0" w:line="240" w:lineRule="auto"/>
              <w:jc w:val="both"/>
              <w:rPr>
                <w:rFonts w:ascii="Arial" w:hAnsi="Arial" w:eastAsia="Times New Roman" w:cs="Arial"/>
                <w:sz w:val="16"/>
                <w:szCs w:val="16"/>
                <w:lang w:val="es-ES" w:eastAsia="es-ES"/>
              </w:rPr>
            </w:pPr>
          </w:p>
        </w:tc>
        <w:tc>
          <w:tcPr>
            <w:tcW w:w="1384" w:type="dxa"/>
            <w:vAlign w:val="center"/>
          </w:tcPr>
          <w:p w:rsidRPr="00477ACC" w:rsidR="00D80ACC" w:rsidP="00D80ACC" w:rsidRDefault="00D80ACC" w14:paraId="05CD6C54" w14:textId="77777777">
            <w:pPr>
              <w:widowControl w:val="0"/>
              <w:spacing w:after="0" w:line="240" w:lineRule="auto"/>
              <w:jc w:val="both"/>
              <w:rPr>
                <w:rFonts w:ascii="Arial" w:hAnsi="Arial" w:eastAsia="Times New Roman" w:cs="Arial"/>
                <w:sz w:val="16"/>
                <w:szCs w:val="16"/>
                <w:lang w:val="es-ES" w:eastAsia="es-ES"/>
              </w:rPr>
            </w:pPr>
          </w:p>
        </w:tc>
        <w:tc>
          <w:tcPr>
            <w:tcW w:w="1647" w:type="dxa"/>
            <w:vAlign w:val="center"/>
          </w:tcPr>
          <w:p w:rsidRPr="00477ACC" w:rsidR="00D80ACC" w:rsidP="00D80ACC" w:rsidRDefault="00D80ACC" w14:paraId="05CD6C55" w14:textId="77777777">
            <w:pPr>
              <w:widowControl w:val="0"/>
              <w:spacing w:after="0" w:line="240" w:lineRule="auto"/>
              <w:jc w:val="both"/>
              <w:rPr>
                <w:rFonts w:ascii="Arial" w:hAnsi="Arial" w:eastAsia="Times New Roman" w:cs="Arial"/>
                <w:sz w:val="16"/>
                <w:szCs w:val="16"/>
                <w:lang w:val="es-ES" w:eastAsia="es-ES"/>
              </w:rPr>
            </w:pPr>
          </w:p>
        </w:tc>
      </w:tr>
      <w:tr w:rsidRPr="00477ACC" w:rsidR="00477ACC" w:rsidTr="0081269D" w14:paraId="05CD6C5D" w14:textId="77777777">
        <w:trPr>
          <w:trHeight w:val="454"/>
        </w:trPr>
        <w:tc>
          <w:tcPr>
            <w:tcW w:w="1467" w:type="dxa"/>
            <w:vAlign w:val="center"/>
          </w:tcPr>
          <w:p w:rsidRPr="00477ACC" w:rsidR="00D80ACC" w:rsidP="00D80ACC" w:rsidRDefault="00D80ACC" w14:paraId="05CD6C57" w14:textId="77777777">
            <w:pPr>
              <w:widowControl w:val="0"/>
              <w:spacing w:after="0" w:line="240" w:lineRule="auto"/>
              <w:jc w:val="both"/>
              <w:rPr>
                <w:rFonts w:ascii="Arial" w:hAnsi="Arial" w:eastAsia="Times New Roman" w:cs="Arial"/>
                <w:sz w:val="16"/>
                <w:szCs w:val="16"/>
                <w:lang w:val="es-ES" w:eastAsia="es-ES"/>
              </w:rPr>
            </w:pPr>
          </w:p>
        </w:tc>
        <w:tc>
          <w:tcPr>
            <w:tcW w:w="1125" w:type="dxa"/>
            <w:vAlign w:val="center"/>
          </w:tcPr>
          <w:p w:rsidRPr="00477ACC" w:rsidR="00D80ACC" w:rsidP="00D80ACC" w:rsidRDefault="00D80ACC" w14:paraId="05CD6C58" w14:textId="77777777">
            <w:pPr>
              <w:widowControl w:val="0"/>
              <w:spacing w:after="0" w:line="240" w:lineRule="auto"/>
              <w:jc w:val="both"/>
              <w:rPr>
                <w:rFonts w:ascii="Arial" w:hAnsi="Arial" w:eastAsia="Times New Roman" w:cs="Arial"/>
                <w:sz w:val="16"/>
                <w:szCs w:val="16"/>
                <w:lang w:val="es-ES" w:eastAsia="es-ES"/>
              </w:rPr>
            </w:pPr>
          </w:p>
        </w:tc>
        <w:tc>
          <w:tcPr>
            <w:tcW w:w="1379" w:type="dxa"/>
            <w:vAlign w:val="center"/>
          </w:tcPr>
          <w:p w:rsidRPr="00477ACC" w:rsidR="00D80ACC" w:rsidP="00D80ACC" w:rsidRDefault="00D80ACC" w14:paraId="05CD6C59" w14:textId="77777777">
            <w:pPr>
              <w:widowControl w:val="0"/>
              <w:spacing w:after="0" w:line="240" w:lineRule="auto"/>
              <w:jc w:val="both"/>
              <w:rPr>
                <w:rFonts w:ascii="Arial" w:hAnsi="Arial" w:eastAsia="Times New Roman" w:cs="Arial"/>
                <w:sz w:val="16"/>
                <w:szCs w:val="16"/>
                <w:lang w:val="es-ES" w:eastAsia="es-ES"/>
              </w:rPr>
            </w:pPr>
          </w:p>
        </w:tc>
        <w:tc>
          <w:tcPr>
            <w:tcW w:w="1492" w:type="dxa"/>
            <w:vAlign w:val="center"/>
          </w:tcPr>
          <w:p w:rsidRPr="00477ACC" w:rsidR="00D80ACC" w:rsidP="00D80ACC" w:rsidRDefault="00D80ACC" w14:paraId="05CD6C5A" w14:textId="77777777">
            <w:pPr>
              <w:widowControl w:val="0"/>
              <w:spacing w:after="0" w:line="240" w:lineRule="auto"/>
              <w:jc w:val="both"/>
              <w:rPr>
                <w:rFonts w:ascii="Arial" w:hAnsi="Arial" w:eastAsia="Times New Roman" w:cs="Arial"/>
                <w:sz w:val="16"/>
                <w:szCs w:val="16"/>
                <w:lang w:val="es-ES" w:eastAsia="es-ES"/>
              </w:rPr>
            </w:pPr>
          </w:p>
        </w:tc>
        <w:tc>
          <w:tcPr>
            <w:tcW w:w="1384" w:type="dxa"/>
            <w:vAlign w:val="center"/>
          </w:tcPr>
          <w:p w:rsidRPr="00477ACC" w:rsidR="00D80ACC" w:rsidP="00D80ACC" w:rsidRDefault="00D80ACC" w14:paraId="05CD6C5B" w14:textId="77777777">
            <w:pPr>
              <w:widowControl w:val="0"/>
              <w:spacing w:after="0" w:line="240" w:lineRule="auto"/>
              <w:jc w:val="both"/>
              <w:rPr>
                <w:rFonts w:ascii="Arial" w:hAnsi="Arial" w:eastAsia="Times New Roman" w:cs="Arial"/>
                <w:sz w:val="16"/>
                <w:szCs w:val="16"/>
                <w:lang w:val="es-ES" w:eastAsia="es-ES"/>
              </w:rPr>
            </w:pPr>
          </w:p>
        </w:tc>
        <w:tc>
          <w:tcPr>
            <w:tcW w:w="1647" w:type="dxa"/>
            <w:vAlign w:val="center"/>
          </w:tcPr>
          <w:p w:rsidRPr="00477ACC" w:rsidR="00D80ACC" w:rsidP="00D80ACC" w:rsidRDefault="00D80ACC" w14:paraId="05CD6C5C" w14:textId="77777777">
            <w:pPr>
              <w:widowControl w:val="0"/>
              <w:spacing w:after="0" w:line="240" w:lineRule="auto"/>
              <w:jc w:val="both"/>
              <w:rPr>
                <w:rFonts w:ascii="Arial" w:hAnsi="Arial" w:eastAsia="Times New Roman" w:cs="Arial"/>
                <w:sz w:val="16"/>
                <w:szCs w:val="16"/>
                <w:lang w:val="es-ES" w:eastAsia="es-ES"/>
              </w:rPr>
            </w:pPr>
          </w:p>
        </w:tc>
      </w:tr>
      <w:tr w:rsidRPr="00477ACC" w:rsidR="00D80ACC" w:rsidTr="0081269D" w14:paraId="05CD6C64" w14:textId="77777777">
        <w:trPr>
          <w:trHeight w:val="454"/>
        </w:trPr>
        <w:tc>
          <w:tcPr>
            <w:tcW w:w="1467" w:type="dxa"/>
            <w:vAlign w:val="center"/>
          </w:tcPr>
          <w:p w:rsidRPr="00477ACC" w:rsidR="00D80ACC" w:rsidP="00D80ACC" w:rsidRDefault="00D80ACC" w14:paraId="05CD6C5E" w14:textId="77777777">
            <w:pPr>
              <w:widowControl w:val="0"/>
              <w:spacing w:after="0" w:line="240" w:lineRule="auto"/>
              <w:jc w:val="both"/>
              <w:rPr>
                <w:rFonts w:ascii="Arial" w:hAnsi="Arial" w:eastAsia="Times New Roman" w:cs="Arial"/>
                <w:sz w:val="16"/>
                <w:szCs w:val="16"/>
                <w:lang w:val="es-ES" w:eastAsia="es-ES"/>
              </w:rPr>
            </w:pPr>
          </w:p>
        </w:tc>
        <w:tc>
          <w:tcPr>
            <w:tcW w:w="1125" w:type="dxa"/>
            <w:vAlign w:val="center"/>
          </w:tcPr>
          <w:p w:rsidRPr="00477ACC" w:rsidR="00D80ACC" w:rsidP="00D80ACC" w:rsidRDefault="00D80ACC" w14:paraId="05CD6C5F" w14:textId="77777777">
            <w:pPr>
              <w:widowControl w:val="0"/>
              <w:spacing w:after="0" w:line="240" w:lineRule="auto"/>
              <w:jc w:val="both"/>
              <w:rPr>
                <w:rFonts w:ascii="Arial" w:hAnsi="Arial" w:eastAsia="Times New Roman" w:cs="Arial"/>
                <w:sz w:val="16"/>
                <w:szCs w:val="16"/>
                <w:lang w:val="es-ES" w:eastAsia="es-ES"/>
              </w:rPr>
            </w:pPr>
          </w:p>
        </w:tc>
        <w:tc>
          <w:tcPr>
            <w:tcW w:w="1379" w:type="dxa"/>
            <w:vAlign w:val="center"/>
          </w:tcPr>
          <w:p w:rsidRPr="00477ACC" w:rsidR="00D80ACC" w:rsidP="00D80ACC" w:rsidRDefault="00D80ACC" w14:paraId="05CD6C60" w14:textId="77777777">
            <w:pPr>
              <w:widowControl w:val="0"/>
              <w:spacing w:after="0" w:line="240" w:lineRule="auto"/>
              <w:jc w:val="both"/>
              <w:rPr>
                <w:rFonts w:ascii="Arial" w:hAnsi="Arial" w:eastAsia="Times New Roman" w:cs="Arial"/>
                <w:sz w:val="16"/>
                <w:szCs w:val="16"/>
                <w:lang w:val="es-ES" w:eastAsia="es-ES"/>
              </w:rPr>
            </w:pPr>
          </w:p>
        </w:tc>
        <w:tc>
          <w:tcPr>
            <w:tcW w:w="1492" w:type="dxa"/>
            <w:vAlign w:val="center"/>
          </w:tcPr>
          <w:p w:rsidRPr="00477ACC" w:rsidR="00D80ACC" w:rsidP="00D80ACC" w:rsidRDefault="00D80ACC" w14:paraId="05CD6C61" w14:textId="77777777">
            <w:pPr>
              <w:widowControl w:val="0"/>
              <w:spacing w:after="0" w:line="240" w:lineRule="auto"/>
              <w:jc w:val="both"/>
              <w:rPr>
                <w:rFonts w:ascii="Arial" w:hAnsi="Arial" w:eastAsia="Times New Roman" w:cs="Arial"/>
                <w:sz w:val="16"/>
                <w:szCs w:val="16"/>
                <w:lang w:val="es-ES" w:eastAsia="es-ES"/>
              </w:rPr>
            </w:pPr>
          </w:p>
        </w:tc>
        <w:tc>
          <w:tcPr>
            <w:tcW w:w="1384" w:type="dxa"/>
            <w:vAlign w:val="center"/>
          </w:tcPr>
          <w:p w:rsidRPr="00477ACC" w:rsidR="00D80ACC" w:rsidP="00D80ACC" w:rsidRDefault="00D80ACC" w14:paraId="05CD6C62" w14:textId="77777777">
            <w:pPr>
              <w:widowControl w:val="0"/>
              <w:spacing w:after="0" w:line="240" w:lineRule="auto"/>
              <w:jc w:val="both"/>
              <w:rPr>
                <w:rFonts w:ascii="Arial" w:hAnsi="Arial" w:eastAsia="Times New Roman" w:cs="Arial"/>
                <w:sz w:val="16"/>
                <w:szCs w:val="16"/>
                <w:lang w:val="es-ES" w:eastAsia="es-ES"/>
              </w:rPr>
            </w:pPr>
          </w:p>
        </w:tc>
        <w:tc>
          <w:tcPr>
            <w:tcW w:w="1647" w:type="dxa"/>
            <w:vAlign w:val="center"/>
          </w:tcPr>
          <w:p w:rsidRPr="00477ACC" w:rsidR="00D80ACC" w:rsidP="00D80ACC" w:rsidRDefault="00D80ACC" w14:paraId="05CD6C63" w14:textId="77777777">
            <w:pPr>
              <w:widowControl w:val="0"/>
              <w:spacing w:after="0" w:line="240" w:lineRule="auto"/>
              <w:jc w:val="both"/>
              <w:rPr>
                <w:rFonts w:ascii="Arial" w:hAnsi="Arial" w:eastAsia="Times New Roman" w:cs="Arial"/>
                <w:sz w:val="16"/>
                <w:szCs w:val="16"/>
                <w:lang w:val="es-ES" w:eastAsia="es-ES"/>
              </w:rPr>
            </w:pPr>
          </w:p>
        </w:tc>
      </w:tr>
    </w:tbl>
    <w:p w:rsidRPr="00477ACC" w:rsidR="00D80ACC" w:rsidP="00D80ACC" w:rsidRDefault="00D80ACC" w14:paraId="05CD6C65" w14:textId="77777777">
      <w:pPr>
        <w:spacing w:after="0" w:line="240" w:lineRule="auto"/>
        <w:jc w:val="both"/>
        <w:rPr>
          <w:rFonts w:ascii="Arial" w:hAnsi="Arial" w:eastAsia="Times New Roman" w:cs="Arial"/>
          <w:sz w:val="18"/>
          <w:szCs w:val="18"/>
          <w:lang w:val="es-ES" w:eastAsia="es-ES"/>
        </w:rPr>
      </w:pPr>
    </w:p>
    <w:p w:rsidRPr="00477ACC" w:rsidR="00D80ACC" w:rsidP="00D80ACC" w:rsidRDefault="00D80ACC" w14:paraId="05CD6C66" w14:textId="77777777">
      <w:pPr>
        <w:spacing w:after="0" w:line="240" w:lineRule="auto"/>
        <w:jc w:val="both"/>
        <w:rPr>
          <w:rFonts w:ascii="Arial" w:hAnsi="Arial" w:eastAsia="Times New Roman" w:cs="Arial"/>
          <w:sz w:val="18"/>
          <w:szCs w:val="18"/>
          <w:lang w:val="es-ES" w:eastAsia="es-ES"/>
        </w:rPr>
      </w:pPr>
      <w:r w:rsidRPr="00477ACC">
        <w:rPr>
          <w:rFonts w:ascii="Arial" w:hAnsi="Arial" w:eastAsia="Times New Roman" w:cs="Arial"/>
          <w:sz w:val="18"/>
          <w:szCs w:val="18"/>
          <w:lang w:val="es-ES" w:eastAsia="es-ES"/>
        </w:rPr>
        <w:t>(*) El nombre indicado en la ficha de seguridad.</w:t>
      </w:r>
    </w:p>
    <w:p w:rsidRPr="00477ACC" w:rsidR="00D80ACC" w:rsidP="00D80ACC" w:rsidRDefault="00D80ACC" w14:paraId="05CD6C67" w14:textId="77777777">
      <w:pPr>
        <w:spacing w:after="0" w:line="240" w:lineRule="auto"/>
        <w:jc w:val="both"/>
        <w:rPr>
          <w:rFonts w:ascii="Arial" w:hAnsi="Arial" w:eastAsia="Times New Roman" w:cs="Arial"/>
          <w:sz w:val="18"/>
          <w:szCs w:val="18"/>
          <w:lang w:val="es-ES" w:eastAsia="es-ES"/>
        </w:rPr>
      </w:pPr>
    </w:p>
    <w:p w:rsidRPr="00477ACC" w:rsidR="00D80ACC" w:rsidP="00D80ACC" w:rsidRDefault="00D80ACC" w14:paraId="05CD6C68" w14:textId="77777777">
      <w:pPr>
        <w:spacing w:after="0" w:line="240" w:lineRule="auto"/>
        <w:jc w:val="both"/>
        <w:rPr>
          <w:rFonts w:ascii="Arial" w:hAnsi="Arial" w:eastAsia="Times New Roman" w:cs="Arial"/>
          <w:sz w:val="18"/>
          <w:szCs w:val="18"/>
          <w:lang w:val="es-ES" w:eastAsia="es-ES"/>
        </w:rPr>
      </w:pPr>
      <w:r w:rsidRPr="00477ACC">
        <w:rPr>
          <w:rFonts w:ascii="Arial" w:hAnsi="Arial" w:eastAsia="Times New Roman" w:cs="Arial"/>
          <w:sz w:val="18"/>
          <w:szCs w:val="18"/>
          <w:lang w:val="es-ES" w:eastAsia="es-ES"/>
        </w:rPr>
        <w:t xml:space="preserve">(**) Se deberán </w:t>
      </w:r>
      <w:r w:rsidRPr="00477ACC">
        <w:rPr>
          <w:rFonts w:ascii="Arial" w:hAnsi="Arial" w:eastAsia="Times New Roman" w:cs="Arial"/>
          <w:sz w:val="18"/>
          <w:szCs w:val="18"/>
          <w:u w:val="single"/>
          <w:lang w:val="es-ES" w:eastAsia="es-ES"/>
        </w:rPr>
        <w:t>adjuntar las fichas de seguridad</w:t>
      </w:r>
      <w:r w:rsidRPr="00477ACC">
        <w:rPr>
          <w:rFonts w:ascii="Arial" w:hAnsi="Arial" w:eastAsia="Times New Roman" w:cs="Arial"/>
          <w:sz w:val="18"/>
          <w:szCs w:val="18"/>
          <w:lang w:val="es-ES" w:eastAsia="es-ES"/>
        </w:rPr>
        <w:t xml:space="preserve"> de las materias primas y/o combustibles relacionados con los procesos y que sean más representativos del proceso, en su caso.</w:t>
      </w:r>
    </w:p>
    <w:p w:rsidRPr="00477ACC" w:rsidR="00D80ACC" w:rsidP="00D80ACC" w:rsidRDefault="00D80ACC" w14:paraId="05CD6C69" w14:textId="77777777">
      <w:pPr>
        <w:spacing w:after="0" w:line="240" w:lineRule="auto"/>
        <w:jc w:val="both"/>
        <w:rPr>
          <w:rFonts w:ascii="Arial" w:hAnsi="Arial" w:eastAsia="Times New Roman" w:cs="Arial"/>
          <w:sz w:val="18"/>
          <w:szCs w:val="18"/>
          <w:lang w:val="es-ES" w:eastAsia="es-ES"/>
        </w:rPr>
      </w:pPr>
    </w:p>
    <w:p w:rsidRPr="00477ACC" w:rsidR="00D80ACC" w:rsidP="00D80ACC" w:rsidRDefault="00D80ACC" w14:paraId="05CD6C6A" w14:textId="77777777">
      <w:pPr>
        <w:spacing w:after="0" w:line="240" w:lineRule="auto"/>
        <w:jc w:val="both"/>
        <w:rPr>
          <w:rFonts w:ascii="Arial" w:hAnsi="Arial" w:eastAsia="Times New Roman" w:cs="Arial"/>
          <w:sz w:val="18"/>
          <w:szCs w:val="18"/>
          <w:lang w:val="es-ES" w:eastAsia="es-ES"/>
        </w:rPr>
      </w:pPr>
      <w:r w:rsidRPr="00477ACC">
        <w:rPr>
          <w:rFonts w:ascii="Arial" w:hAnsi="Arial" w:eastAsia="Times New Roman" w:cs="Arial"/>
          <w:sz w:val="18"/>
          <w:szCs w:val="18"/>
          <w:lang w:val="es-ES" w:eastAsia="es-ES"/>
        </w:rPr>
        <w:t>(***)</w:t>
      </w:r>
      <w:r w:rsidRPr="00477ACC" w:rsidR="008239B4">
        <w:rPr>
          <w:rFonts w:ascii="Arial" w:hAnsi="Arial" w:eastAsia="Times New Roman" w:cs="Arial"/>
          <w:sz w:val="18"/>
          <w:szCs w:val="18"/>
          <w:lang w:val="es-ES" w:eastAsia="es-ES"/>
        </w:rPr>
        <w:t xml:space="preserve"> </w:t>
      </w:r>
      <w:r w:rsidRPr="00477ACC" w:rsidR="008239B4">
        <w:rPr>
          <w:rFonts w:ascii="Arial" w:hAnsi="Arial" w:cs="Arial"/>
          <w:sz w:val="18"/>
          <w:szCs w:val="18"/>
          <w:lang w:val="es-ES" w:eastAsia="es-ES"/>
        </w:rPr>
        <w:t>Deberá coincidir con el código foco indicado en el apartado 4 del presente documento.</w:t>
      </w:r>
    </w:p>
    <w:p w:rsidR="00D80ACC" w:rsidP="00D80ACC" w:rsidRDefault="00D80ACC" w14:paraId="05CD6C6B" w14:textId="438DB0E1">
      <w:pPr>
        <w:spacing w:after="0" w:line="240" w:lineRule="auto"/>
        <w:jc w:val="both"/>
        <w:rPr>
          <w:rFonts w:ascii="Arial" w:hAnsi="Arial" w:eastAsia="Times New Roman" w:cs="Arial"/>
          <w:sz w:val="18"/>
          <w:szCs w:val="18"/>
          <w:lang w:val="es-ES" w:eastAsia="es-ES"/>
        </w:rPr>
      </w:pPr>
    </w:p>
    <w:p w:rsidR="001C12E9" w:rsidP="00D80ACC" w:rsidRDefault="001C12E9" w14:paraId="2DC78001" w14:textId="59867F27">
      <w:pPr>
        <w:spacing w:after="0" w:line="240" w:lineRule="auto"/>
        <w:jc w:val="both"/>
        <w:rPr>
          <w:rFonts w:ascii="Arial" w:hAnsi="Arial" w:eastAsia="Times New Roman" w:cs="Arial"/>
          <w:sz w:val="18"/>
          <w:szCs w:val="18"/>
          <w:lang w:val="es-ES" w:eastAsia="es-ES"/>
        </w:rPr>
      </w:pPr>
    </w:p>
    <w:p w:rsidR="001C12E9" w:rsidP="00D80ACC" w:rsidRDefault="001C12E9" w14:paraId="17C8DE60" w14:textId="1007CF3C">
      <w:pPr>
        <w:spacing w:after="0" w:line="240" w:lineRule="auto"/>
        <w:jc w:val="both"/>
        <w:rPr>
          <w:rFonts w:ascii="Arial" w:hAnsi="Arial" w:eastAsia="Times New Roman" w:cs="Arial"/>
          <w:sz w:val="18"/>
          <w:szCs w:val="18"/>
          <w:lang w:val="es-ES" w:eastAsia="es-ES"/>
        </w:rPr>
      </w:pPr>
    </w:p>
    <w:p w:rsidR="001C12E9" w:rsidP="00D80ACC" w:rsidRDefault="001C12E9" w14:paraId="16A5F9C8" w14:textId="786C1DFB">
      <w:pPr>
        <w:spacing w:after="0" w:line="240" w:lineRule="auto"/>
        <w:jc w:val="both"/>
        <w:rPr>
          <w:rFonts w:ascii="Arial" w:hAnsi="Arial" w:eastAsia="Times New Roman" w:cs="Arial"/>
          <w:sz w:val="18"/>
          <w:szCs w:val="18"/>
          <w:lang w:val="es-ES" w:eastAsia="es-ES"/>
        </w:rPr>
      </w:pPr>
    </w:p>
    <w:p w:rsidRPr="00477ACC" w:rsidR="001C12E9" w:rsidP="00D80ACC" w:rsidRDefault="001C12E9" w14:paraId="66C72C74" w14:textId="77777777">
      <w:pPr>
        <w:spacing w:after="0" w:line="240" w:lineRule="auto"/>
        <w:jc w:val="both"/>
        <w:rPr>
          <w:rFonts w:ascii="Arial" w:hAnsi="Arial" w:eastAsia="Times New Roman" w:cs="Arial"/>
          <w:sz w:val="18"/>
          <w:szCs w:val="18"/>
          <w:lang w:val="es-ES" w:eastAsia="es-ES"/>
        </w:rPr>
      </w:pPr>
    </w:p>
    <w:p w:rsidRPr="00477ACC" w:rsidR="000129F8" w:rsidP="00D80ACC" w:rsidRDefault="000129F8" w14:paraId="05CD6C6C" w14:textId="77777777">
      <w:pPr>
        <w:spacing w:after="0" w:line="240" w:lineRule="auto"/>
        <w:jc w:val="both"/>
        <w:rPr>
          <w:rFonts w:ascii="Arial" w:hAnsi="Arial" w:eastAsia="Times New Roman" w:cs="Arial"/>
          <w:b/>
          <w:sz w:val="20"/>
          <w:szCs w:val="20"/>
          <w:lang w:val="es-ES" w:eastAsia="es-ES"/>
        </w:rPr>
      </w:pPr>
    </w:p>
    <w:p w:rsidRPr="00477ACC" w:rsidR="000129F8" w:rsidP="00D80ACC" w:rsidRDefault="001C12E9" w14:paraId="05CD6C6D" w14:textId="06AD48C0">
      <w:pPr>
        <w:spacing w:after="0" w:line="240" w:lineRule="auto"/>
        <w:jc w:val="both"/>
        <w:rPr>
          <w:rFonts w:ascii="Arial" w:hAnsi="Arial" w:eastAsia="Times New Roman" w:cs="Arial"/>
          <w:b/>
          <w:sz w:val="20"/>
          <w:szCs w:val="20"/>
          <w:lang w:val="es-ES" w:eastAsia="es-ES"/>
        </w:rPr>
      </w:pPr>
      <w:r>
        <w:rPr>
          <w:rFonts w:ascii="Arial" w:hAnsi="Arial" w:eastAsia="Times New Roman" w:cs="Arial"/>
          <w:b/>
          <w:sz w:val="20"/>
          <w:szCs w:val="20"/>
          <w:lang w:val="es-ES" w:eastAsia="es-ES"/>
        </w:rPr>
        <w:t>9</w:t>
      </w:r>
      <w:r w:rsidRPr="00477ACC" w:rsidR="000129F8">
        <w:rPr>
          <w:rFonts w:ascii="Arial" w:hAnsi="Arial" w:eastAsia="Times New Roman" w:cs="Arial"/>
          <w:b/>
          <w:sz w:val="20"/>
          <w:szCs w:val="20"/>
          <w:lang w:val="es-ES" w:eastAsia="es-ES"/>
        </w:rPr>
        <w:t>.- APLICACIÓN DE OTRA NORMATIVA SECTORIAL</w:t>
      </w:r>
      <w:r w:rsidRPr="00477ACC" w:rsidR="00973358">
        <w:rPr>
          <w:rFonts w:ascii="Arial" w:hAnsi="Arial" w:eastAsia="Times New Roman" w:cs="Arial"/>
          <w:b/>
          <w:sz w:val="20"/>
          <w:szCs w:val="20"/>
          <w:lang w:val="es-ES" w:eastAsia="es-ES"/>
        </w:rPr>
        <w:t>.</w:t>
      </w:r>
    </w:p>
    <w:p w:rsidRPr="00477ACC" w:rsidR="00541B61" w:rsidP="00D80ACC" w:rsidRDefault="00541B61" w14:paraId="05CD6C6E" w14:textId="77777777">
      <w:pPr>
        <w:spacing w:after="0" w:line="240" w:lineRule="auto"/>
        <w:jc w:val="both"/>
        <w:rPr>
          <w:rFonts w:ascii="Arial" w:hAnsi="Arial" w:eastAsia="Times New Roman" w:cs="Arial"/>
          <w:b/>
          <w:sz w:val="18"/>
          <w:szCs w:val="18"/>
          <w:lang w:val="es-ES" w:eastAsia="es-ES"/>
        </w:rPr>
      </w:pPr>
    </w:p>
    <w:p w:rsidRPr="00477ACC" w:rsidR="00491180" w:rsidP="00D80ACC" w:rsidRDefault="001C12E9" w14:paraId="05CD6C6F" w14:textId="0820B668">
      <w:pPr>
        <w:spacing w:after="0" w:line="240" w:lineRule="auto"/>
        <w:jc w:val="both"/>
        <w:rPr>
          <w:rFonts w:ascii="Arial" w:hAnsi="Arial" w:eastAsia="Times New Roman" w:cs="Arial"/>
          <w:b/>
          <w:sz w:val="18"/>
          <w:szCs w:val="18"/>
          <w:lang w:val="es-ES" w:eastAsia="es-ES"/>
        </w:rPr>
      </w:pPr>
      <w:r>
        <w:rPr>
          <w:rFonts w:ascii="Arial" w:hAnsi="Arial" w:eastAsia="Times New Roman" w:cs="Arial"/>
          <w:b/>
          <w:sz w:val="18"/>
          <w:szCs w:val="18"/>
          <w:lang w:val="es-ES" w:eastAsia="es-ES"/>
        </w:rPr>
        <w:t>9</w:t>
      </w:r>
      <w:r w:rsidRPr="00477ACC" w:rsidR="00491180">
        <w:rPr>
          <w:rFonts w:ascii="Arial" w:hAnsi="Arial" w:eastAsia="Times New Roman" w:cs="Arial"/>
          <w:b/>
          <w:sz w:val="18"/>
          <w:szCs w:val="18"/>
          <w:lang w:val="es-ES" w:eastAsia="es-ES"/>
        </w:rPr>
        <w:t>.</w:t>
      </w:r>
      <w:r w:rsidRPr="00477ACC" w:rsidR="000129F8">
        <w:rPr>
          <w:rFonts w:ascii="Arial" w:hAnsi="Arial" w:eastAsia="Times New Roman" w:cs="Arial"/>
          <w:b/>
          <w:sz w:val="18"/>
          <w:szCs w:val="18"/>
          <w:lang w:val="es-ES" w:eastAsia="es-ES"/>
        </w:rPr>
        <w:t>1</w:t>
      </w:r>
      <w:r w:rsidRPr="00477ACC" w:rsidR="00491180">
        <w:rPr>
          <w:rFonts w:ascii="Arial" w:hAnsi="Arial" w:eastAsia="Times New Roman" w:cs="Arial"/>
          <w:b/>
          <w:sz w:val="18"/>
          <w:szCs w:val="18"/>
          <w:lang w:val="es-ES" w:eastAsia="es-ES"/>
        </w:rPr>
        <w:t>- REAL DECRETO 10</w:t>
      </w:r>
      <w:r w:rsidRPr="00477ACC" w:rsidR="005B579E">
        <w:rPr>
          <w:rFonts w:ascii="Arial" w:hAnsi="Arial" w:eastAsia="Times New Roman" w:cs="Arial"/>
          <w:b/>
          <w:sz w:val="18"/>
          <w:szCs w:val="18"/>
          <w:lang w:val="es-ES" w:eastAsia="es-ES"/>
        </w:rPr>
        <w:t>42</w:t>
      </w:r>
      <w:r w:rsidRPr="00477ACC" w:rsidR="00491180">
        <w:rPr>
          <w:rFonts w:ascii="Arial" w:hAnsi="Arial" w:eastAsia="Times New Roman" w:cs="Arial"/>
          <w:b/>
          <w:sz w:val="18"/>
          <w:szCs w:val="18"/>
          <w:lang w:val="es-ES" w:eastAsia="es-ES"/>
        </w:rPr>
        <w:t xml:space="preserve">/2017, DE 22 DE DICIEMBRE, </w:t>
      </w:r>
      <w:r w:rsidRPr="00477ACC" w:rsidR="00A14D27">
        <w:rPr>
          <w:rFonts w:ascii="Arial" w:hAnsi="Arial" w:eastAsia="Times New Roman" w:cs="Arial"/>
          <w:b/>
          <w:sz w:val="18"/>
          <w:szCs w:val="18"/>
          <w:lang w:val="es-ES" w:eastAsia="es-ES"/>
        </w:rPr>
        <w:t xml:space="preserve">SOBRE LA LIMITACIÓN DE LAS EMISIONES A LA ATMÓSFERA DE DETERMINADOS AGENTES CONTAMINANTES PROCEDENTES DE LAS INSTALACIONES DE COMBUSTIÓN MEDIANAS (ICM en adelante) Y POR EL QUE SE ACTUALIZA EL ANEXO IV DE LA LEY 34/2007, DE 15 DE NOVIEMBRE, DE CALIDAD DEL AIRE Y PROTECCIÓN DE LA ATMÓSFERA. </w:t>
      </w:r>
    </w:p>
    <w:p w:rsidRPr="00477ACC" w:rsidR="00491180" w:rsidP="00D80ACC" w:rsidRDefault="00491180" w14:paraId="05CD6C70" w14:textId="77777777">
      <w:pPr>
        <w:spacing w:after="0" w:line="240" w:lineRule="auto"/>
        <w:jc w:val="both"/>
        <w:rPr>
          <w:rFonts w:ascii="Arial" w:hAnsi="Arial" w:eastAsia="Times New Roman" w:cs="Arial"/>
          <w:b/>
          <w:sz w:val="20"/>
          <w:szCs w:val="20"/>
          <w:lang w:val="es-ES" w:eastAsia="es-ES"/>
        </w:rPr>
      </w:pPr>
    </w:p>
    <w:p w:rsidRPr="00477ACC" w:rsidR="00491180" w:rsidP="00491180" w:rsidRDefault="00491180" w14:paraId="05CD6C71" w14:textId="77777777">
      <w:pPr>
        <w:spacing w:after="0" w:line="240" w:lineRule="auto"/>
        <w:jc w:val="both"/>
        <w:rPr>
          <w:rFonts w:ascii="Arial" w:hAnsi="Arial" w:eastAsia="Times New Roman" w:cs="Arial"/>
          <w:sz w:val="18"/>
          <w:szCs w:val="18"/>
          <w:lang w:val="es-ES" w:eastAsia="es-ES"/>
        </w:rPr>
      </w:pPr>
      <w:r w:rsidRPr="00477ACC">
        <w:rPr>
          <w:rFonts w:ascii="Arial" w:hAnsi="Arial" w:eastAsia="Times New Roman" w:cs="Arial"/>
          <w:sz w:val="18"/>
          <w:szCs w:val="18"/>
          <w:lang w:val="es-ES" w:eastAsia="es-ES"/>
        </w:rPr>
        <w:t xml:space="preserve">¿Tiene su instalación </w:t>
      </w:r>
      <w:r w:rsidRPr="00477ACC" w:rsidR="00EA4CF6">
        <w:rPr>
          <w:rFonts w:ascii="Arial" w:hAnsi="Arial" w:eastAsia="Times New Roman" w:cs="Arial"/>
          <w:sz w:val="18"/>
          <w:szCs w:val="18"/>
          <w:lang w:val="es-ES" w:eastAsia="es-ES"/>
        </w:rPr>
        <w:t>alguna</w:t>
      </w:r>
      <w:r w:rsidRPr="00477ACC">
        <w:rPr>
          <w:rFonts w:ascii="Arial" w:hAnsi="Arial" w:eastAsia="Times New Roman" w:cs="Arial"/>
          <w:sz w:val="18"/>
          <w:szCs w:val="18"/>
          <w:lang w:val="es-ES" w:eastAsia="es-ES"/>
        </w:rPr>
        <w:t xml:space="preserve"> </w:t>
      </w:r>
      <w:r w:rsidRPr="00477ACC" w:rsidR="00946098">
        <w:rPr>
          <w:rFonts w:ascii="Arial" w:hAnsi="Arial" w:eastAsia="Times New Roman" w:cs="Arial"/>
          <w:b/>
          <w:sz w:val="18"/>
          <w:szCs w:val="18"/>
          <w:lang w:val="es-ES" w:eastAsia="es-ES"/>
        </w:rPr>
        <w:t>ICM</w:t>
      </w:r>
      <w:r w:rsidRPr="00477ACC">
        <w:rPr>
          <w:rFonts w:ascii="Arial" w:hAnsi="Arial" w:eastAsia="Times New Roman" w:cs="Arial"/>
          <w:sz w:val="18"/>
          <w:szCs w:val="18"/>
          <w:lang w:val="es-ES" w:eastAsia="es-ES"/>
        </w:rPr>
        <w:t>?:</w:t>
      </w:r>
    </w:p>
    <w:p w:rsidRPr="00477ACC" w:rsidR="00491180" w:rsidP="00491180" w:rsidRDefault="00491180" w14:paraId="05CD6C72" w14:textId="77777777">
      <w:pPr>
        <w:spacing w:after="0" w:line="240" w:lineRule="auto"/>
        <w:jc w:val="both"/>
        <w:rPr>
          <w:rFonts w:ascii="Arial" w:hAnsi="Arial" w:eastAsia="Times New Roman" w:cs="Arial"/>
          <w:sz w:val="18"/>
          <w:szCs w:val="18"/>
          <w:lang w:val="es-ES" w:eastAsia="es-ES"/>
        </w:rPr>
      </w:pPr>
    </w:p>
    <w:p w:rsidRPr="00477ACC" w:rsidR="00491180" w:rsidP="00056E93" w:rsidRDefault="007D00E5" w14:paraId="05CD6C73" w14:textId="7EB22C42">
      <w:pPr>
        <w:spacing w:after="0" w:line="240" w:lineRule="auto"/>
        <w:ind w:left="284" w:hanging="142"/>
        <w:jc w:val="both"/>
        <w:rPr>
          <w:rFonts w:ascii="Arial" w:hAnsi="Arial" w:eastAsia="Times New Roman" w:cs="Arial"/>
          <w:sz w:val="18"/>
          <w:szCs w:val="18"/>
          <w:lang w:val="es-ES" w:eastAsia="es-ES"/>
        </w:rPr>
      </w:pPr>
      <w:r>
        <w:rPr>
          <w:rFonts w:ascii="Arial" w:hAnsi="Arial" w:eastAsia="Times New Roman" w:cs="Arial"/>
          <w:sz w:val="36"/>
          <w:szCs w:val="36"/>
          <w:lang w:val="es-ES" w:eastAsia="es-ES"/>
        </w:rPr>
        <w:t>X</w:t>
      </w:r>
      <w:r w:rsidRPr="00477ACC" w:rsidR="001B44C6">
        <w:rPr>
          <w:rFonts w:ascii="Arial" w:hAnsi="Arial" w:eastAsia="Times New Roman" w:cs="Arial"/>
          <w:sz w:val="36"/>
          <w:szCs w:val="36"/>
          <w:lang w:val="es-ES" w:eastAsia="es-ES"/>
        </w:rPr>
        <w:t xml:space="preserve"> </w:t>
      </w:r>
      <w:r w:rsidRPr="00477ACC" w:rsidR="000F4DD1">
        <w:rPr>
          <w:rFonts w:ascii="Arial" w:hAnsi="Arial" w:eastAsia="Times New Roman" w:cs="Arial"/>
          <w:sz w:val="18"/>
          <w:szCs w:val="18"/>
          <w:lang w:val="es-ES" w:eastAsia="es-ES"/>
        </w:rPr>
        <w:t>No</w:t>
      </w:r>
      <w:r w:rsidR="00E92FDB">
        <w:rPr>
          <w:rFonts w:ascii="Arial" w:hAnsi="Arial" w:eastAsia="Times New Roman" w:cs="Arial"/>
          <w:sz w:val="18"/>
          <w:szCs w:val="18"/>
          <w:lang w:val="es-ES" w:eastAsia="es-ES"/>
        </w:rPr>
        <w:t xml:space="preserve">, ningún equipo de combustión sin contacto tiene más de 1 </w:t>
      </w:r>
      <w:proofErr w:type="spellStart"/>
      <w:r w:rsidR="00E92FDB">
        <w:rPr>
          <w:rFonts w:ascii="Arial" w:hAnsi="Arial" w:eastAsia="Times New Roman" w:cs="Arial"/>
          <w:sz w:val="18"/>
          <w:szCs w:val="18"/>
          <w:lang w:val="es-ES" w:eastAsia="es-ES"/>
        </w:rPr>
        <w:t>MWt</w:t>
      </w:r>
      <w:proofErr w:type="spellEnd"/>
      <w:r w:rsidR="00E92FDB">
        <w:rPr>
          <w:rFonts w:ascii="Arial" w:hAnsi="Arial" w:eastAsia="Times New Roman" w:cs="Arial"/>
          <w:sz w:val="18"/>
          <w:szCs w:val="18"/>
          <w:lang w:val="es-ES" w:eastAsia="es-ES"/>
        </w:rPr>
        <w:t xml:space="preserve"> de potencia térmica nominal (</w:t>
      </w:r>
      <w:r w:rsidR="00CF2D96">
        <w:rPr>
          <w:rFonts w:ascii="Arial" w:hAnsi="Arial" w:eastAsia="Times New Roman" w:cs="Arial"/>
          <w:sz w:val="18"/>
          <w:szCs w:val="18"/>
          <w:lang w:val="es-ES" w:eastAsia="es-ES"/>
        </w:rPr>
        <w:t>PTN).</w:t>
      </w:r>
    </w:p>
    <w:p w:rsidRPr="00477ACC" w:rsidR="00491180" w:rsidP="00056E93" w:rsidRDefault="001B44C6" w14:paraId="05CD6C74" w14:textId="4FBE4DF9">
      <w:pPr>
        <w:spacing w:after="0" w:line="240" w:lineRule="auto"/>
        <w:ind w:left="284" w:hanging="142"/>
        <w:jc w:val="both"/>
        <w:rPr>
          <w:rFonts w:ascii="Arial" w:hAnsi="Arial" w:eastAsia="Times New Roman" w:cs="Arial"/>
          <w:b/>
          <w:sz w:val="20"/>
          <w:szCs w:val="20"/>
          <w:lang w:val="es-ES" w:eastAsia="es-ES"/>
        </w:rPr>
      </w:pPr>
      <w:r w:rsidRPr="00477ACC">
        <w:rPr>
          <w:rFonts w:ascii="Arial" w:hAnsi="Arial" w:eastAsia="Times New Roman" w:cs="Arial"/>
          <w:sz w:val="36"/>
          <w:szCs w:val="36"/>
          <w:lang w:val="es-ES" w:eastAsia="es-ES"/>
        </w:rPr>
        <w:t xml:space="preserve">□ </w:t>
      </w:r>
      <w:r w:rsidRPr="00E92FDB" w:rsidR="000F4DD1">
        <w:rPr>
          <w:rFonts w:ascii="Arial" w:hAnsi="Arial" w:eastAsia="Times New Roman" w:cs="Arial"/>
          <w:sz w:val="18"/>
          <w:szCs w:val="18"/>
          <w:lang w:val="es-ES" w:eastAsia="es-ES"/>
        </w:rPr>
        <w:t>Sí</w:t>
      </w:r>
      <w:r w:rsidRPr="00E92FDB">
        <w:rPr>
          <w:rFonts w:ascii="Arial" w:hAnsi="Arial" w:eastAsia="Times New Roman" w:cs="Arial"/>
          <w:sz w:val="18"/>
          <w:szCs w:val="18"/>
          <w:lang w:val="es-ES" w:eastAsia="es-ES"/>
        </w:rPr>
        <w:t>,</w:t>
      </w:r>
      <w:r w:rsidRPr="00056E93" w:rsidR="00D63677">
        <w:rPr>
          <w:rFonts w:ascii="Arial" w:hAnsi="Arial" w:eastAsia="Times New Roman" w:cs="Arial"/>
          <w:sz w:val="18"/>
          <w:szCs w:val="18"/>
          <w:lang w:val="es-ES" w:eastAsia="es-ES"/>
        </w:rPr>
        <w:t xml:space="preserve"> y </w:t>
      </w:r>
      <w:r w:rsidRPr="00056E93" w:rsidR="000F4DD1">
        <w:rPr>
          <w:rFonts w:ascii="Arial" w:hAnsi="Arial" w:eastAsia="Times New Roman" w:cs="Arial"/>
          <w:sz w:val="18"/>
          <w:szCs w:val="18"/>
          <w:lang w:val="es-ES" w:eastAsia="es-ES"/>
        </w:rPr>
        <w:t>están registradas</w:t>
      </w:r>
      <w:r w:rsidRPr="00056E93" w:rsidR="00D63677">
        <w:rPr>
          <w:rFonts w:ascii="Arial" w:hAnsi="Arial" w:eastAsia="Times New Roman" w:cs="Arial"/>
          <w:sz w:val="18"/>
          <w:szCs w:val="18"/>
          <w:lang w:val="es-ES" w:eastAsia="es-ES"/>
        </w:rPr>
        <w:t xml:space="preserve"> </w:t>
      </w:r>
      <w:r w:rsidRPr="00056E93" w:rsidR="000E3653">
        <w:rPr>
          <w:rFonts w:ascii="Arial" w:hAnsi="Arial" w:eastAsia="Times New Roman" w:cs="Arial"/>
          <w:sz w:val="18"/>
          <w:szCs w:val="18"/>
          <w:lang w:val="es-ES" w:eastAsia="es-ES"/>
        </w:rPr>
        <w:t>con los siguientes códigos</w:t>
      </w:r>
      <w:r w:rsidRPr="00056E93" w:rsidR="000F4DD1">
        <w:rPr>
          <w:rFonts w:ascii="Arial" w:hAnsi="Arial" w:eastAsia="Times New Roman" w:cs="Arial"/>
          <w:sz w:val="18"/>
          <w:szCs w:val="18"/>
          <w:lang w:val="es-ES" w:eastAsia="es-ES"/>
        </w:rPr>
        <w:t>:</w:t>
      </w:r>
      <w:r w:rsidR="00CF2D96">
        <w:rPr>
          <w:rFonts w:ascii="Arial" w:hAnsi="Arial" w:eastAsia="Times New Roman" w:cs="Arial"/>
          <w:sz w:val="18"/>
          <w:szCs w:val="18"/>
          <w:lang w:val="es-ES" w:eastAsia="es-ES"/>
        </w:rPr>
        <w:t xml:space="preserve">      </w:t>
      </w:r>
      <w:r w:rsidRPr="00477ACC" w:rsidR="00933CF2">
        <w:rPr>
          <w:rFonts w:ascii="Arial" w:hAnsi="Arial" w:eastAsia="Times New Roman" w:cs="Arial"/>
          <w:sz w:val="20"/>
          <w:szCs w:val="20"/>
          <w:lang w:val="es-ES" w:eastAsia="es-ES"/>
        </w:rPr>
        <w:tab/>
      </w:r>
      <w:r w:rsidRPr="00477ACC" w:rsidR="000E3653">
        <w:rPr>
          <w:rFonts w:ascii="Arial" w:hAnsi="Arial" w:eastAsia="Times New Roman" w:cs="Arial"/>
          <w:sz w:val="20"/>
          <w:szCs w:val="20"/>
          <w:lang w:val="es-ES" w:eastAsia="es-ES"/>
        </w:rPr>
        <w:t xml:space="preserve"> </w:t>
      </w:r>
    </w:p>
    <w:p w:rsidRPr="00477ACC" w:rsidR="00933CF2" w:rsidP="00933CF2" w:rsidRDefault="00933CF2" w14:paraId="05CD6C75" w14:textId="77777777">
      <w:pPr>
        <w:tabs>
          <w:tab w:val="left" w:leader="underscore" w:pos="8505"/>
        </w:tabs>
        <w:spacing w:after="0" w:line="240" w:lineRule="auto"/>
        <w:ind w:left="714"/>
        <w:jc w:val="both"/>
        <w:rPr>
          <w:rFonts w:ascii="Arial" w:hAnsi="Arial" w:eastAsia="Times New Roman" w:cs="Arial"/>
          <w:b/>
          <w:sz w:val="20"/>
          <w:szCs w:val="20"/>
          <w:lang w:val="es-ES" w:eastAsia="es-ES"/>
        </w:rPr>
      </w:pPr>
      <w:r w:rsidRPr="00477ACC">
        <w:rPr>
          <w:rFonts w:ascii="Arial" w:hAnsi="Arial" w:eastAsia="Times New Roman" w:cs="Arial"/>
          <w:sz w:val="20"/>
          <w:szCs w:val="20"/>
          <w:lang w:val="es-ES" w:eastAsia="es-ES"/>
        </w:rPr>
        <w:tab/>
      </w:r>
    </w:p>
    <w:p w:rsidR="00CF2D96" w:rsidP="00CF2D96" w:rsidRDefault="001B44C6" w14:paraId="6A4247F3" w14:textId="77777777">
      <w:pPr>
        <w:spacing w:after="0" w:line="240" w:lineRule="auto"/>
        <w:ind w:left="284" w:hanging="142"/>
        <w:jc w:val="both"/>
        <w:rPr>
          <w:rFonts w:ascii="Arial" w:hAnsi="Arial" w:eastAsia="Times New Roman" w:cs="Arial"/>
          <w:sz w:val="18"/>
          <w:szCs w:val="18"/>
          <w:lang w:val="es-ES" w:eastAsia="es-ES"/>
        </w:rPr>
      </w:pPr>
      <w:r w:rsidRPr="00477ACC">
        <w:rPr>
          <w:rFonts w:ascii="Arial" w:hAnsi="Arial" w:eastAsia="Times New Roman" w:cs="Arial"/>
          <w:sz w:val="36"/>
          <w:szCs w:val="36"/>
          <w:lang w:val="es-ES" w:eastAsia="es-ES"/>
        </w:rPr>
        <w:t xml:space="preserve">□ </w:t>
      </w:r>
      <w:r w:rsidRPr="00CF2D96" w:rsidR="000F4DD1">
        <w:rPr>
          <w:rFonts w:ascii="Arial" w:hAnsi="Arial" w:eastAsia="Times New Roman" w:cs="Arial"/>
          <w:sz w:val="18"/>
          <w:szCs w:val="18"/>
          <w:lang w:val="es-ES" w:eastAsia="es-ES"/>
        </w:rPr>
        <w:t>Sí</w:t>
      </w:r>
      <w:r w:rsidRPr="00CF2D96">
        <w:rPr>
          <w:rFonts w:ascii="Arial" w:hAnsi="Arial" w:eastAsia="Times New Roman" w:cs="Arial"/>
          <w:sz w:val="18"/>
          <w:szCs w:val="18"/>
          <w:lang w:val="es-ES" w:eastAsia="es-ES"/>
        </w:rPr>
        <w:t>,</w:t>
      </w:r>
      <w:r w:rsidRPr="00056E93" w:rsidR="000F4DD1">
        <w:rPr>
          <w:rFonts w:ascii="Arial" w:hAnsi="Arial" w:eastAsia="Times New Roman" w:cs="Arial"/>
          <w:sz w:val="18"/>
          <w:szCs w:val="18"/>
          <w:lang w:val="es-ES" w:eastAsia="es-ES"/>
        </w:rPr>
        <w:t xml:space="preserve"> y </w:t>
      </w:r>
      <w:r w:rsidRPr="00056E93" w:rsidR="00697438">
        <w:rPr>
          <w:rFonts w:ascii="Arial" w:hAnsi="Arial" w:eastAsia="Times New Roman" w:cs="Arial"/>
          <w:sz w:val="18"/>
          <w:szCs w:val="18"/>
          <w:lang w:val="es-ES" w:eastAsia="es-ES"/>
        </w:rPr>
        <w:t>solicito</w:t>
      </w:r>
      <w:r w:rsidRPr="00056E93" w:rsidR="000F4DD1">
        <w:rPr>
          <w:rFonts w:ascii="Arial" w:hAnsi="Arial" w:eastAsia="Times New Roman" w:cs="Arial"/>
          <w:sz w:val="18"/>
          <w:szCs w:val="18"/>
          <w:lang w:val="es-ES" w:eastAsia="es-ES"/>
        </w:rPr>
        <w:t xml:space="preserve"> registrarla</w:t>
      </w:r>
      <w:r w:rsidRPr="00056E93" w:rsidR="00697438">
        <w:rPr>
          <w:rFonts w:ascii="Arial" w:hAnsi="Arial" w:eastAsia="Times New Roman" w:cs="Arial"/>
          <w:sz w:val="18"/>
          <w:szCs w:val="18"/>
          <w:lang w:val="es-ES" w:eastAsia="es-ES"/>
        </w:rPr>
        <w:t>(</w:t>
      </w:r>
      <w:r w:rsidRPr="00056E93" w:rsidR="000F4DD1">
        <w:rPr>
          <w:rFonts w:ascii="Arial" w:hAnsi="Arial" w:eastAsia="Times New Roman" w:cs="Arial"/>
          <w:sz w:val="18"/>
          <w:szCs w:val="18"/>
          <w:lang w:val="es-ES" w:eastAsia="es-ES"/>
        </w:rPr>
        <w:t>s</w:t>
      </w:r>
      <w:r w:rsidRPr="00056E93" w:rsidR="00697438">
        <w:rPr>
          <w:rFonts w:ascii="Arial" w:hAnsi="Arial" w:eastAsia="Times New Roman" w:cs="Arial"/>
          <w:sz w:val="18"/>
          <w:szCs w:val="18"/>
          <w:lang w:val="es-ES" w:eastAsia="es-ES"/>
        </w:rPr>
        <w:t>)</w:t>
      </w:r>
      <w:r w:rsidRPr="00056E93" w:rsidR="00D63677">
        <w:rPr>
          <w:rFonts w:ascii="Arial" w:hAnsi="Arial" w:eastAsia="Times New Roman" w:cs="Arial"/>
          <w:sz w:val="18"/>
          <w:szCs w:val="18"/>
          <w:lang w:val="es-ES" w:eastAsia="es-ES"/>
        </w:rPr>
        <w:t xml:space="preserve"> (*)</w:t>
      </w:r>
      <w:r w:rsidRPr="00056E93" w:rsidR="000F4DD1">
        <w:rPr>
          <w:rFonts w:ascii="Arial" w:hAnsi="Arial" w:eastAsia="Times New Roman" w:cs="Arial"/>
          <w:sz w:val="18"/>
          <w:szCs w:val="18"/>
          <w:lang w:val="es-ES" w:eastAsia="es-ES"/>
        </w:rPr>
        <w:t>.</w:t>
      </w:r>
      <w:r w:rsidRPr="00056E93" w:rsidR="00E92FDB">
        <w:rPr>
          <w:rFonts w:ascii="Arial" w:hAnsi="Arial" w:eastAsia="Times New Roman" w:cs="Arial"/>
          <w:sz w:val="18"/>
          <w:szCs w:val="18"/>
          <w:lang w:val="es-ES" w:eastAsia="es-ES"/>
        </w:rPr>
        <w:t xml:space="preserve"> </w:t>
      </w:r>
    </w:p>
    <w:p w:rsidRPr="00CF2D96" w:rsidR="00E92FDB" w:rsidP="00056E93" w:rsidRDefault="00CF2D96" w14:paraId="26AE7282" w14:textId="4B53D5EA">
      <w:pPr>
        <w:spacing w:after="0" w:line="240" w:lineRule="auto"/>
        <w:ind w:left="295" w:firstLine="425"/>
        <w:jc w:val="both"/>
        <w:rPr>
          <w:rFonts w:ascii="Arial" w:hAnsi="Arial" w:eastAsia="Times New Roman" w:cs="Arial"/>
          <w:sz w:val="18"/>
          <w:szCs w:val="18"/>
          <w:lang w:val="es-ES" w:eastAsia="es-ES"/>
        </w:rPr>
      </w:pPr>
      <w:r>
        <w:rPr>
          <w:rFonts w:ascii="Arial" w:hAnsi="Arial" w:eastAsia="Times New Roman" w:cs="Arial"/>
          <w:sz w:val="18"/>
          <w:szCs w:val="18"/>
          <w:lang w:val="es-ES" w:eastAsia="es-ES"/>
        </w:rPr>
        <w:t>Es o</w:t>
      </w:r>
      <w:r w:rsidRPr="00CF2D96" w:rsidR="00E92FDB">
        <w:rPr>
          <w:rFonts w:ascii="Arial" w:hAnsi="Arial" w:eastAsia="Times New Roman" w:cs="Arial"/>
          <w:sz w:val="18"/>
          <w:szCs w:val="18"/>
          <w:lang w:val="es-ES" w:eastAsia="es-ES"/>
        </w:rPr>
        <w:t xml:space="preserve">bligatorio </w:t>
      </w:r>
      <w:r>
        <w:rPr>
          <w:rFonts w:ascii="Arial" w:hAnsi="Arial" w:eastAsia="Times New Roman" w:cs="Arial"/>
          <w:sz w:val="18"/>
          <w:szCs w:val="18"/>
          <w:lang w:val="es-ES" w:eastAsia="es-ES"/>
        </w:rPr>
        <w:t xml:space="preserve">tenerlas </w:t>
      </w:r>
      <w:r w:rsidRPr="00CF2D96" w:rsidR="00E92FDB">
        <w:rPr>
          <w:rFonts w:ascii="Arial" w:hAnsi="Arial" w:eastAsia="Times New Roman" w:cs="Arial"/>
          <w:sz w:val="18"/>
          <w:szCs w:val="18"/>
          <w:lang w:val="es-ES" w:eastAsia="es-ES"/>
        </w:rPr>
        <w:t>registr</w:t>
      </w:r>
      <w:r>
        <w:rPr>
          <w:rFonts w:ascii="Arial" w:hAnsi="Arial" w:eastAsia="Times New Roman" w:cs="Arial"/>
          <w:sz w:val="18"/>
          <w:szCs w:val="18"/>
          <w:lang w:val="es-ES" w:eastAsia="es-ES"/>
        </w:rPr>
        <w:t>ad</w:t>
      </w:r>
      <w:r w:rsidRPr="00CF2D96" w:rsidR="00E92FDB">
        <w:rPr>
          <w:rFonts w:ascii="Arial" w:hAnsi="Arial" w:eastAsia="Times New Roman" w:cs="Arial"/>
          <w:sz w:val="18"/>
          <w:szCs w:val="18"/>
          <w:lang w:val="es-ES" w:eastAsia="es-ES"/>
        </w:rPr>
        <w:t>as en cualquiera de los siguientes casos:</w:t>
      </w:r>
    </w:p>
    <w:p w:rsidR="00E92FDB" w:rsidP="00E92FDB" w:rsidRDefault="00E92FDB" w14:paraId="150A5188" w14:textId="77777777">
      <w:pPr>
        <w:spacing w:after="0" w:line="240" w:lineRule="auto"/>
        <w:ind w:left="720" w:firstLine="698"/>
        <w:jc w:val="both"/>
        <w:rPr>
          <w:rFonts w:ascii="Arial" w:hAnsi="Arial" w:eastAsia="Times New Roman" w:cs="Arial"/>
          <w:sz w:val="18"/>
          <w:szCs w:val="18"/>
          <w:lang w:val="es-ES" w:eastAsia="es-ES"/>
        </w:rPr>
      </w:pPr>
      <w:r>
        <w:rPr>
          <w:rFonts w:ascii="Arial" w:hAnsi="Arial" w:eastAsia="Times New Roman" w:cs="Arial"/>
          <w:sz w:val="18"/>
          <w:szCs w:val="18"/>
          <w:lang w:val="es-ES" w:eastAsia="es-ES"/>
        </w:rPr>
        <w:t xml:space="preserve">- </w:t>
      </w:r>
      <w:r w:rsidRPr="007D2F27">
        <w:rPr>
          <w:rFonts w:ascii="Arial" w:hAnsi="Arial" w:eastAsia="Times New Roman" w:cs="Arial"/>
          <w:sz w:val="18"/>
          <w:szCs w:val="18"/>
          <w:lang w:val="es-ES" w:eastAsia="es-ES"/>
        </w:rPr>
        <w:t xml:space="preserve">si la potencia térmica nominal de la ICM es superior a 5 </w:t>
      </w:r>
      <w:proofErr w:type="spellStart"/>
      <w:r w:rsidRPr="007D2F27">
        <w:rPr>
          <w:rFonts w:ascii="Arial" w:hAnsi="Arial" w:eastAsia="Times New Roman" w:cs="Arial"/>
          <w:sz w:val="18"/>
          <w:szCs w:val="18"/>
          <w:lang w:val="es-ES" w:eastAsia="es-ES"/>
        </w:rPr>
        <w:t>MWt</w:t>
      </w:r>
      <w:proofErr w:type="spellEnd"/>
      <w:r w:rsidRPr="007D2F27">
        <w:rPr>
          <w:rFonts w:ascii="Arial" w:hAnsi="Arial" w:eastAsia="Times New Roman" w:cs="Arial"/>
          <w:sz w:val="18"/>
          <w:szCs w:val="18"/>
          <w:lang w:val="es-ES" w:eastAsia="es-ES"/>
        </w:rPr>
        <w:t xml:space="preserve"> o bien </w:t>
      </w:r>
    </w:p>
    <w:p w:rsidRPr="00477ACC" w:rsidR="000F4DD1" w:rsidP="00056E93" w:rsidRDefault="00E92FDB" w14:paraId="05CD6C76" w14:textId="10626EB0">
      <w:pPr>
        <w:spacing w:after="0" w:line="240" w:lineRule="auto"/>
        <w:ind w:left="720" w:firstLine="698"/>
        <w:jc w:val="both"/>
        <w:rPr>
          <w:rFonts w:ascii="Arial" w:hAnsi="Arial" w:eastAsia="Times New Roman" w:cs="Arial"/>
          <w:b/>
          <w:sz w:val="20"/>
          <w:szCs w:val="20"/>
          <w:lang w:val="es-ES" w:eastAsia="es-ES"/>
        </w:rPr>
      </w:pPr>
      <w:r>
        <w:rPr>
          <w:rFonts w:ascii="Arial" w:hAnsi="Arial" w:eastAsia="Times New Roman" w:cs="Arial"/>
          <w:sz w:val="18"/>
          <w:szCs w:val="18"/>
          <w:lang w:val="es-ES" w:eastAsia="es-ES"/>
        </w:rPr>
        <w:t xml:space="preserve">- </w:t>
      </w:r>
      <w:r w:rsidRPr="007D2F27">
        <w:rPr>
          <w:rFonts w:ascii="Arial" w:hAnsi="Arial" w:eastAsia="Times New Roman" w:cs="Arial"/>
          <w:sz w:val="18"/>
          <w:szCs w:val="18"/>
          <w:lang w:val="es-ES" w:eastAsia="es-ES"/>
        </w:rPr>
        <w:t>si son ICM nuevas</w:t>
      </w:r>
      <w:r>
        <w:rPr>
          <w:rFonts w:ascii="Arial" w:hAnsi="Arial" w:eastAsia="Times New Roman" w:cs="Arial"/>
          <w:sz w:val="18"/>
          <w:szCs w:val="18"/>
          <w:lang w:val="es-ES" w:eastAsia="es-ES"/>
        </w:rPr>
        <w:t>, es decir, puestas en marcha después del 20/12/2018</w:t>
      </w:r>
      <w:r w:rsidRPr="007D2F27">
        <w:rPr>
          <w:rFonts w:ascii="Arial" w:hAnsi="Arial" w:eastAsia="Times New Roman" w:cs="Arial"/>
          <w:sz w:val="18"/>
          <w:szCs w:val="18"/>
          <w:lang w:val="es-ES" w:eastAsia="es-ES"/>
        </w:rPr>
        <w:t>.</w:t>
      </w:r>
    </w:p>
    <w:p w:rsidRPr="00477ACC" w:rsidR="00D63677" w:rsidP="00056E93" w:rsidRDefault="001B44C6" w14:paraId="05CD6C78" w14:textId="65495527">
      <w:pPr>
        <w:spacing w:after="0" w:line="240" w:lineRule="auto"/>
        <w:ind w:left="284" w:hanging="142"/>
        <w:jc w:val="both"/>
        <w:rPr>
          <w:rFonts w:ascii="Arial" w:hAnsi="Arial" w:eastAsia="Times New Roman" w:cs="Arial"/>
          <w:sz w:val="20"/>
          <w:szCs w:val="20"/>
          <w:lang w:val="es-ES" w:eastAsia="es-ES"/>
        </w:rPr>
      </w:pPr>
      <w:r w:rsidRPr="00477ACC">
        <w:rPr>
          <w:rFonts w:ascii="Arial" w:hAnsi="Arial" w:eastAsia="Times New Roman" w:cs="Arial"/>
          <w:sz w:val="36"/>
          <w:szCs w:val="36"/>
          <w:lang w:val="es-ES" w:eastAsia="es-ES"/>
        </w:rPr>
        <w:t xml:space="preserve">□ </w:t>
      </w:r>
      <w:r w:rsidRPr="00CF2D96" w:rsidR="000F4DD1">
        <w:rPr>
          <w:rFonts w:ascii="Arial" w:hAnsi="Arial" w:eastAsia="Times New Roman" w:cs="Arial"/>
          <w:sz w:val="18"/>
          <w:szCs w:val="18"/>
          <w:lang w:val="es-ES" w:eastAsia="es-ES"/>
        </w:rPr>
        <w:t>Sí</w:t>
      </w:r>
      <w:r w:rsidRPr="00CF2D96">
        <w:rPr>
          <w:rFonts w:ascii="Arial" w:hAnsi="Arial" w:eastAsia="Times New Roman" w:cs="Arial"/>
          <w:sz w:val="18"/>
          <w:szCs w:val="18"/>
          <w:lang w:val="es-ES" w:eastAsia="es-ES"/>
        </w:rPr>
        <w:t>,</w:t>
      </w:r>
      <w:r w:rsidRPr="00056E93" w:rsidR="000F4DD1">
        <w:rPr>
          <w:rFonts w:ascii="Arial" w:hAnsi="Arial" w:eastAsia="Times New Roman" w:cs="Arial"/>
          <w:sz w:val="18"/>
          <w:szCs w:val="18"/>
          <w:lang w:val="es-ES" w:eastAsia="es-ES"/>
        </w:rPr>
        <w:t xml:space="preserve"> pero todavía no </w:t>
      </w:r>
      <w:r w:rsidRPr="00056E93" w:rsidR="00697438">
        <w:rPr>
          <w:rFonts w:ascii="Arial" w:hAnsi="Arial" w:eastAsia="Times New Roman" w:cs="Arial"/>
          <w:sz w:val="18"/>
          <w:szCs w:val="18"/>
          <w:lang w:val="es-ES" w:eastAsia="es-ES"/>
        </w:rPr>
        <w:t>solicito</w:t>
      </w:r>
      <w:r w:rsidRPr="00056E93" w:rsidR="000F4DD1">
        <w:rPr>
          <w:rFonts w:ascii="Arial" w:hAnsi="Arial" w:eastAsia="Times New Roman" w:cs="Arial"/>
          <w:sz w:val="18"/>
          <w:szCs w:val="18"/>
          <w:lang w:val="es-ES" w:eastAsia="es-ES"/>
        </w:rPr>
        <w:t xml:space="preserve"> registrarla</w:t>
      </w:r>
      <w:r w:rsidRPr="00056E93" w:rsidR="00697438">
        <w:rPr>
          <w:rFonts w:ascii="Arial" w:hAnsi="Arial" w:eastAsia="Times New Roman" w:cs="Arial"/>
          <w:sz w:val="18"/>
          <w:szCs w:val="18"/>
          <w:lang w:val="es-ES" w:eastAsia="es-ES"/>
        </w:rPr>
        <w:t>(</w:t>
      </w:r>
      <w:r w:rsidRPr="00056E93" w:rsidR="000F4DD1">
        <w:rPr>
          <w:rFonts w:ascii="Arial" w:hAnsi="Arial" w:eastAsia="Times New Roman" w:cs="Arial"/>
          <w:sz w:val="18"/>
          <w:szCs w:val="18"/>
          <w:lang w:val="es-ES" w:eastAsia="es-ES"/>
        </w:rPr>
        <w:t>s</w:t>
      </w:r>
      <w:r w:rsidRPr="00056E93" w:rsidR="00697438">
        <w:rPr>
          <w:rFonts w:ascii="Arial" w:hAnsi="Arial" w:eastAsia="Times New Roman" w:cs="Arial"/>
          <w:sz w:val="18"/>
          <w:szCs w:val="18"/>
          <w:lang w:val="es-ES" w:eastAsia="es-ES"/>
        </w:rPr>
        <w:t>)</w:t>
      </w:r>
      <w:r w:rsidRPr="00056E93" w:rsidR="000F4DD1">
        <w:rPr>
          <w:rFonts w:ascii="Arial" w:hAnsi="Arial" w:eastAsia="Times New Roman" w:cs="Arial"/>
          <w:sz w:val="18"/>
          <w:szCs w:val="18"/>
          <w:lang w:val="es-ES" w:eastAsia="es-ES"/>
        </w:rPr>
        <w:t xml:space="preserve"> </w:t>
      </w:r>
      <w:r w:rsidRPr="00056E93" w:rsidR="00D63677">
        <w:rPr>
          <w:rFonts w:ascii="Arial" w:hAnsi="Arial" w:eastAsia="Times New Roman" w:cs="Arial"/>
          <w:sz w:val="18"/>
          <w:szCs w:val="18"/>
          <w:lang w:val="es-ES" w:eastAsia="es-ES"/>
        </w:rPr>
        <w:t>(**)</w:t>
      </w:r>
      <w:r w:rsidRPr="00056E93" w:rsidR="000F4DD1">
        <w:rPr>
          <w:rFonts w:ascii="Arial" w:hAnsi="Arial" w:eastAsia="Times New Roman" w:cs="Arial"/>
          <w:sz w:val="18"/>
          <w:szCs w:val="18"/>
          <w:lang w:val="es-ES" w:eastAsia="es-ES"/>
        </w:rPr>
        <w:t>.</w:t>
      </w:r>
      <w:r w:rsidR="00CF2D96">
        <w:rPr>
          <w:rFonts w:ascii="Arial" w:hAnsi="Arial" w:eastAsia="Times New Roman" w:cs="Arial"/>
          <w:sz w:val="18"/>
          <w:szCs w:val="18"/>
          <w:lang w:val="es-ES" w:eastAsia="es-ES"/>
        </w:rPr>
        <w:t xml:space="preserve"> Recuerde que e</w:t>
      </w:r>
      <w:r w:rsidRPr="00477ACC" w:rsidR="00CF2D96">
        <w:rPr>
          <w:rFonts w:ascii="Arial" w:hAnsi="Arial" w:eastAsia="Times New Roman" w:cs="Arial"/>
          <w:sz w:val="18"/>
          <w:szCs w:val="18"/>
          <w:lang w:val="es-ES" w:eastAsia="es-ES"/>
        </w:rPr>
        <w:t xml:space="preserve">l plazo límite para </w:t>
      </w:r>
      <w:r w:rsidR="00CF2D96">
        <w:rPr>
          <w:rFonts w:ascii="Arial" w:hAnsi="Arial" w:eastAsia="Times New Roman" w:cs="Arial"/>
          <w:sz w:val="18"/>
          <w:szCs w:val="18"/>
          <w:lang w:val="es-ES" w:eastAsia="es-ES"/>
        </w:rPr>
        <w:t xml:space="preserve">solicitar el </w:t>
      </w:r>
      <w:r w:rsidRPr="00477ACC" w:rsidR="00CF2D96">
        <w:rPr>
          <w:rFonts w:ascii="Arial" w:hAnsi="Arial" w:eastAsia="Times New Roman" w:cs="Arial"/>
          <w:sz w:val="18"/>
          <w:szCs w:val="18"/>
          <w:lang w:val="es-ES" w:eastAsia="es-ES"/>
        </w:rPr>
        <w:t xml:space="preserve">registro de ICM </w:t>
      </w:r>
      <w:r w:rsidR="00CF2D96">
        <w:rPr>
          <w:rFonts w:ascii="Arial" w:hAnsi="Arial" w:eastAsia="Times New Roman" w:cs="Arial"/>
          <w:sz w:val="18"/>
          <w:szCs w:val="18"/>
          <w:lang w:val="es-ES" w:eastAsia="es-ES"/>
        </w:rPr>
        <w:t xml:space="preserve">existentes de </w:t>
      </w:r>
      <w:proofErr w:type="spellStart"/>
      <w:r w:rsidR="00CF2D96">
        <w:rPr>
          <w:rFonts w:ascii="Arial" w:hAnsi="Arial" w:eastAsia="Times New Roman" w:cs="Arial"/>
          <w:sz w:val="18"/>
          <w:szCs w:val="18"/>
          <w:lang w:val="es-ES" w:eastAsia="es-ES"/>
        </w:rPr>
        <w:t>ptn</w:t>
      </w:r>
      <w:proofErr w:type="spellEnd"/>
      <w:r w:rsidR="00CF2D96">
        <w:rPr>
          <w:rFonts w:ascii="Arial" w:hAnsi="Arial" w:eastAsia="Times New Roman" w:cs="Arial"/>
          <w:sz w:val="18"/>
          <w:szCs w:val="18"/>
          <w:lang w:val="es-ES" w:eastAsia="es-ES"/>
        </w:rPr>
        <w:t xml:space="preserve"> entre 1 y 5 </w:t>
      </w:r>
      <w:proofErr w:type="spellStart"/>
      <w:r w:rsidR="00CF2D96">
        <w:rPr>
          <w:rFonts w:ascii="Arial" w:hAnsi="Arial" w:eastAsia="Times New Roman" w:cs="Arial"/>
          <w:sz w:val="18"/>
          <w:szCs w:val="18"/>
          <w:lang w:val="es-ES" w:eastAsia="es-ES"/>
        </w:rPr>
        <w:t>MWt</w:t>
      </w:r>
      <w:proofErr w:type="spellEnd"/>
      <w:r w:rsidR="00CF2D96">
        <w:rPr>
          <w:rFonts w:ascii="Arial" w:hAnsi="Arial" w:eastAsia="Times New Roman" w:cs="Arial"/>
          <w:sz w:val="18"/>
          <w:szCs w:val="18"/>
          <w:lang w:val="es-ES" w:eastAsia="es-ES"/>
        </w:rPr>
        <w:t xml:space="preserve"> es el 1 de abril de 2028.</w:t>
      </w:r>
    </w:p>
    <w:p w:rsidRPr="00477ACC" w:rsidR="00D63677" w:rsidP="00056E93" w:rsidRDefault="00D63677" w14:paraId="05CD6C79" w14:textId="77777777">
      <w:pPr>
        <w:spacing w:after="0" w:line="240" w:lineRule="auto"/>
        <w:ind w:left="709"/>
        <w:jc w:val="both"/>
        <w:rPr>
          <w:rFonts w:ascii="Arial" w:hAnsi="Arial" w:eastAsia="Times New Roman" w:cs="Arial"/>
          <w:sz w:val="20"/>
          <w:szCs w:val="20"/>
          <w:lang w:val="es-ES" w:eastAsia="es-ES"/>
        </w:rPr>
      </w:pPr>
    </w:p>
    <w:p w:rsidRPr="00477ACC" w:rsidR="00D63677" w:rsidP="00D63677" w:rsidRDefault="00D63677" w14:paraId="05CD6C7A" w14:textId="7C327A4E">
      <w:pPr>
        <w:spacing w:after="0" w:line="240" w:lineRule="auto"/>
        <w:jc w:val="both"/>
        <w:rPr>
          <w:rFonts w:ascii="Arial" w:hAnsi="Arial" w:eastAsia="Times New Roman" w:cs="Arial"/>
          <w:sz w:val="18"/>
          <w:szCs w:val="18"/>
          <w:lang w:val="es-ES" w:eastAsia="es-ES"/>
        </w:rPr>
      </w:pPr>
      <w:r w:rsidRPr="00477ACC">
        <w:rPr>
          <w:rFonts w:ascii="Arial" w:hAnsi="Arial" w:eastAsia="Times New Roman" w:cs="Arial"/>
          <w:sz w:val="18"/>
          <w:szCs w:val="18"/>
          <w:lang w:val="es-ES" w:eastAsia="es-ES"/>
        </w:rPr>
        <w:t xml:space="preserve">(*) </w:t>
      </w:r>
      <w:r w:rsidRPr="00056E93" w:rsidR="00B103E6">
        <w:rPr>
          <w:rFonts w:ascii="Arial" w:hAnsi="Arial" w:eastAsia="Times New Roman" w:cs="Arial"/>
          <w:sz w:val="18"/>
          <w:szCs w:val="18"/>
          <w:lang w:val="es-ES" w:eastAsia="es-ES"/>
        </w:rPr>
        <w:t>D</w:t>
      </w:r>
      <w:r w:rsidRPr="00477ACC">
        <w:rPr>
          <w:rFonts w:ascii="Arial" w:hAnsi="Arial" w:eastAsia="Times New Roman" w:cs="Arial"/>
          <w:sz w:val="18"/>
          <w:szCs w:val="18"/>
          <w:lang w:val="es-ES" w:eastAsia="es-ES"/>
        </w:rPr>
        <w:t xml:space="preserve">eberá completar y </w:t>
      </w:r>
      <w:r w:rsidRPr="00477ACC">
        <w:rPr>
          <w:rFonts w:ascii="Arial" w:hAnsi="Arial" w:eastAsia="Times New Roman" w:cs="Arial"/>
          <w:sz w:val="18"/>
          <w:szCs w:val="18"/>
          <w:u w:val="single"/>
          <w:lang w:val="es-ES" w:eastAsia="es-ES"/>
        </w:rPr>
        <w:t>adjuntar</w:t>
      </w:r>
      <w:r w:rsidRPr="00477ACC">
        <w:rPr>
          <w:rFonts w:ascii="Arial" w:hAnsi="Arial" w:eastAsia="Times New Roman" w:cs="Arial"/>
          <w:sz w:val="18"/>
          <w:szCs w:val="18"/>
          <w:lang w:val="es-ES" w:eastAsia="es-ES"/>
        </w:rPr>
        <w:t xml:space="preserve"> a este proyecto el formulario “Solicitud de inscripción o modificación de la inscripción en el Registro de Instalaciones de Combustión Medianas (ICM) de la CAPV” disponible en la sede electrónica de la Viceconsejería de Medio Ambiente.</w:t>
      </w:r>
    </w:p>
    <w:p w:rsidRPr="00477ACC" w:rsidR="00D63677" w:rsidP="00D63677" w:rsidRDefault="00D63677" w14:paraId="05CD6C7B" w14:textId="77777777">
      <w:pPr>
        <w:spacing w:after="0" w:line="240" w:lineRule="auto"/>
        <w:jc w:val="both"/>
        <w:rPr>
          <w:rFonts w:ascii="Arial" w:hAnsi="Arial" w:eastAsia="Times New Roman" w:cs="Arial"/>
          <w:sz w:val="18"/>
          <w:szCs w:val="18"/>
          <w:lang w:val="es-ES" w:eastAsia="es-ES"/>
        </w:rPr>
      </w:pPr>
    </w:p>
    <w:p w:rsidRPr="00477ACC" w:rsidR="00D63677" w:rsidP="00D63677" w:rsidRDefault="00D63677" w14:paraId="05CD6C7C" w14:textId="2808E76B">
      <w:pPr>
        <w:spacing w:after="0" w:line="240" w:lineRule="auto"/>
        <w:jc w:val="both"/>
        <w:rPr>
          <w:rFonts w:ascii="Arial" w:hAnsi="Arial" w:eastAsia="Times New Roman" w:cs="Arial"/>
          <w:sz w:val="18"/>
          <w:szCs w:val="18"/>
          <w:lang w:val="es-ES" w:eastAsia="es-ES"/>
        </w:rPr>
      </w:pPr>
      <w:r w:rsidRPr="00477ACC">
        <w:rPr>
          <w:rFonts w:ascii="Arial" w:hAnsi="Arial" w:eastAsia="Times New Roman" w:cs="Arial"/>
          <w:sz w:val="18"/>
          <w:szCs w:val="18"/>
          <w:lang w:val="es-ES" w:eastAsia="es-ES"/>
        </w:rPr>
        <w:t>(**)</w:t>
      </w:r>
      <w:r w:rsidR="00B103E6">
        <w:rPr>
          <w:rFonts w:ascii="Arial" w:hAnsi="Arial" w:eastAsia="Times New Roman" w:cs="Arial"/>
          <w:sz w:val="18"/>
          <w:szCs w:val="18"/>
          <w:lang w:val="es-ES" w:eastAsia="es-ES"/>
        </w:rPr>
        <w:t xml:space="preserve"> </w:t>
      </w:r>
      <w:r w:rsidRPr="00477ACC" w:rsidR="00697438">
        <w:rPr>
          <w:rFonts w:ascii="Arial" w:hAnsi="Arial" w:eastAsia="Times New Roman" w:cs="Arial"/>
          <w:sz w:val="18"/>
          <w:szCs w:val="18"/>
          <w:lang w:val="es-ES" w:eastAsia="es-ES"/>
        </w:rPr>
        <w:t>S</w:t>
      </w:r>
      <w:r w:rsidRPr="00477ACC" w:rsidR="001B44C6">
        <w:rPr>
          <w:rFonts w:ascii="Arial" w:hAnsi="Arial" w:eastAsia="Times New Roman" w:cs="Arial"/>
          <w:sz w:val="18"/>
          <w:szCs w:val="18"/>
          <w:lang w:val="es-ES" w:eastAsia="es-ES"/>
        </w:rPr>
        <w:t xml:space="preserve">i la instalación de combustión mediana (ICM) se </w:t>
      </w:r>
      <w:r w:rsidR="00B103E6">
        <w:rPr>
          <w:rFonts w:ascii="Arial" w:hAnsi="Arial" w:eastAsia="Times New Roman" w:cs="Arial"/>
          <w:sz w:val="18"/>
          <w:szCs w:val="18"/>
          <w:lang w:val="es-ES" w:eastAsia="es-ES"/>
        </w:rPr>
        <w:t xml:space="preserve">va a </w:t>
      </w:r>
      <w:r w:rsidRPr="00477ACC" w:rsidR="001B44C6">
        <w:rPr>
          <w:rFonts w:ascii="Arial" w:hAnsi="Arial" w:eastAsia="Times New Roman" w:cs="Arial"/>
          <w:sz w:val="18"/>
          <w:szCs w:val="18"/>
          <w:lang w:val="es-ES" w:eastAsia="es-ES"/>
        </w:rPr>
        <w:t>pone</w:t>
      </w:r>
      <w:r w:rsidR="00B103E6">
        <w:rPr>
          <w:rFonts w:ascii="Arial" w:hAnsi="Arial" w:eastAsia="Times New Roman" w:cs="Arial"/>
          <w:sz w:val="18"/>
          <w:szCs w:val="18"/>
          <w:lang w:val="es-ES" w:eastAsia="es-ES"/>
        </w:rPr>
        <w:t>r</w:t>
      </w:r>
      <w:r w:rsidRPr="00477ACC" w:rsidR="001B44C6">
        <w:rPr>
          <w:rFonts w:ascii="Arial" w:hAnsi="Arial" w:eastAsia="Times New Roman" w:cs="Arial"/>
          <w:sz w:val="18"/>
          <w:szCs w:val="18"/>
          <w:lang w:val="es-ES" w:eastAsia="es-ES"/>
        </w:rPr>
        <w:t xml:space="preserve"> en marcha después del 20/12/2018 debe </w:t>
      </w:r>
      <w:r w:rsidR="00B103E6">
        <w:rPr>
          <w:rFonts w:ascii="Arial" w:hAnsi="Arial" w:eastAsia="Times New Roman" w:cs="Arial"/>
          <w:sz w:val="18"/>
          <w:szCs w:val="18"/>
          <w:lang w:val="es-ES" w:eastAsia="es-ES"/>
        </w:rPr>
        <w:t xml:space="preserve">solicitar su </w:t>
      </w:r>
      <w:r w:rsidRPr="00477ACC" w:rsidR="001B44C6">
        <w:rPr>
          <w:rFonts w:ascii="Arial" w:hAnsi="Arial" w:eastAsia="Times New Roman" w:cs="Arial"/>
          <w:sz w:val="18"/>
          <w:szCs w:val="18"/>
          <w:lang w:val="es-ES" w:eastAsia="es-ES"/>
        </w:rPr>
        <w:t>registr</w:t>
      </w:r>
      <w:r w:rsidR="00B103E6">
        <w:rPr>
          <w:rFonts w:ascii="Arial" w:hAnsi="Arial" w:eastAsia="Times New Roman" w:cs="Arial"/>
          <w:sz w:val="18"/>
          <w:szCs w:val="18"/>
          <w:lang w:val="es-ES" w:eastAsia="es-ES"/>
        </w:rPr>
        <w:t>o antes de su puesta en marcha</w:t>
      </w:r>
      <w:r w:rsidRPr="00477ACC" w:rsidR="001B44C6">
        <w:rPr>
          <w:rFonts w:ascii="Arial" w:hAnsi="Arial" w:eastAsia="Times New Roman" w:cs="Arial"/>
          <w:sz w:val="18"/>
          <w:szCs w:val="18"/>
          <w:lang w:val="es-ES" w:eastAsia="es-ES"/>
        </w:rPr>
        <w:t xml:space="preserve">. </w:t>
      </w:r>
    </w:p>
    <w:p w:rsidR="00D63677" w:rsidP="00D63677" w:rsidRDefault="00D63677" w14:paraId="05CD6C7D" w14:textId="77777777">
      <w:pPr>
        <w:spacing w:after="0" w:line="240" w:lineRule="auto"/>
        <w:jc w:val="both"/>
        <w:rPr>
          <w:rFonts w:ascii="Arial" w:hAnsi="Arial" w:eastAsia="Times New Roman" w:cs="Arial"/>
          <w:b/>
          <w:sz w:val="20"/>
          <w:szCs w:val="20"/>
          <w:lang w:val="es-ES" w:eastAsia="es-ES"/>
        </w:rPr>
      </w:pPr>
    </w:p>
    <w:p w:rsidRPr="00056E93" w:rsidR="00B103E6" w:rsidP="00D63677" w:rsidRDefault="00B103E6" w14:paraId="47F1B91A" w14:textId="77777777">
      <w:pPr>
        <w:spacing w:after="0" w:line="240" w:lineRule="auto"/>
        <w:jc w:val="both"/>
        <w:rPr>
          <w:rFonts w:ascii="Arial" w:hAnsi="Arial" w:eastAsia="Times New Roman" w:cs="Arial"/>
          <w:bCs/>
          <w:sz w:val="20"/>
          <w:szCs w:val="20"/>
          <w:lang w:val="es-ES" w:eastAsia="es-ES"/>
        </w:rPr>
      </w:pPr>
      <w:r w:rsidRPr="00056E93">
        <w:rPr>
          <w:rFonts w:ascii="Arial" w:hAnsi="Arial" w:eastAsia="Times New Roman" w:cs="Arial"/>
          <w:bCs/>
          <w:sz w:val="20"/>
          <w:szCs w:val="20"/>
          <w:lang w:val="es-ES" w:eastAsia="es-ES"/>
        </w:rPr>
        <w:t xml:space="preserve">Notas: </w:t>
      </w:r>
    </w:p>
    <w:p w:rsidRPr="00056E93" w:rsidR="00B103E6" w:rsidP="00B103E6" w:rsidRDefault="00CF2D96" w14:paraId="53E10E92" w14:textId="7B9B9F1A">
      <w:pPr>
        <w:pStyle w:val="Prrafodelista"/>
        <w:numPr>
          <w:ilvl w:val="0"/>
          <w:numId w:val="7"/>
        </w:numPr>
        <w:spacing w:after="0" w:line="240" w:lineRule="auto"/>
        <w:jc w:val="both"/>
        <w:rPr>
          <w:rFonts w:ascii="Arial" w:hAnsi="Arial" w:eastAsia="Times New Roman" w:cs="Arial"/>
          <w:sz w:val="18"/>
          <w:szCs w:val="18"/>
          <w:lang w:val="es-ES" w:eastAsia="es-ES"/>
        </w:rPr>
      </w:pPr>
      <w:r>
        <w:rPr>
          <w:rFonts w:ascii="Arial" w:hAnsi="Arial" w:eastAsia="Times New Roman" w:cs="Arial"/>
          <w:sz w:val="18"/>
          <w:szCs w:val="18"/>
          <w:lang w:val="es-ES" w:eastAsia="es-ES"/>
        </w:rPr>
        <w:t>R</w:t>
      </w:r>
      <w:r w:rsidRPr="00056E93" w:rsidR="00B103E6">
        <w:rPr>
          <w:rFonts w:ascii="Arial" w:hAnsi="Arial" w:eastAsia="Times New Roman" w:cs="Arial"/>
          <w:sz w:val="18"/>
          <w:szCs w:val="18"/>
          <w:lang w:val="es-ES" w:eastAsia="es-ES"/>
        </w:rPr>
        <w:t xml:space="preserve">ecuerde que la potencia térmica nominal </w:t>
      </w:r>
      <w:r>
        <w:rPr>
          <w:rFonts w:ascii="Arial" w:hAnsi="Arial" w:eastAsia="Times New Roman" w:cs="Arial"/>
          <w:sz w:val="18"/>
          <w:szCs w:val="18"/>
          <w:lang w:val="es-ES" w:eastAsia="es-ES"/>
        </w:rPr>
        <w:t>(PTN) se calcula como el producto del poder calorífico inferior (</w:t>
      </w:r>
      <w:r w:rsidRPr="00056E93" w:rsidR="00B103E6">
        <w:rPr>
          <w:rFonts w:ascii="Arial" w:hAnsi="Arial" w:eastAsia="Times New Roman" w:cs="Arial"/>
          <w:sz w:val="18"/>
          <w:szCs w:val="18"/>
          <w:lang w:val="es-ES" w:eastAsia="es-ES"/>
        </w:rPr>
        <w:t>PCI</w:t>
      </w:r>
      <w:r>
        <w:rPr>
          <w:rFonts w:ascii="Arial" w:hAnsi="Arial" w:eastAsia="Times New Roman" w:cs="Arial"/>
          <w:sz w:val="18"/>
          <w:szCs w:val="18"/>
          <w:lang w:val="es-ES" w:eastAsia="es-ES"/>
        </w:rPr>
        <w:t>) del combustible multiplicado por el consumo nominal (Q) indicado por el fabricante (PTN = PCI x Q)</w:t>
      </w:r>
      <w:r w:rsidRPr="00056E93" w:rsidR="00B103E6">
        <w:rPr>
          <w:rFonts w:ascii="Arial" w:hAnsi="Arial" w:eastAsia="Times New Roman" w:cs="Arial"/>
          <w:sz w:val="18"/>
          <w:szCs w:val="18"/>
          <w:lang w:val="es-ES" w:eastAsia="es-ES"/>
        </w:rPr>
        <w:t>.</w:t>
      </w:r>
    </w:p>
    <w:p w:rsidRPr="00056E93" w:rsidR="00B103E6" w:rsidP="00056E93" w:rsidRDefault="00B103E6" w14:paraId="453A5CF4" w14:textId="1927CBA7">
      <w:pPr>
        <w:pStyle w:val="Prrafodelista"/>
        <w:numPr>
          <w:ilvl w:val="0"/>
          <w:numId w:val="7"/>
        </w:numPr>
        <w:spacing w:after="0" w:line="240" w:lineRule="auto"/>
        <w:jc w:val="both"/>
        <w:rPr>
          <w:rFonts w:ascii="Arial" w:hAnsi="Arial" w:eastAsia="Times New Roman" w:cs="Arial"/>
          <w:sz w:val="18"/>
          <w:szCs w:val="18"/>
          <w:lang w:val="es-ES" w:eastAsia="es-ES"/>
        </w:rPr>
      </w:pPr>
      <w:r w:rsidRPr="00056E93">
        <w:rPr>
          <w:rFonts w:ascii="Arial" w:hAnsi="Arial" w:eastAsia="Times New Roman" w:cs="Arial"/>
          <w:sz w:val="18"/>
          <w:szCs w:val="18"/>
          <w:lang w:val="es-ES" w:eastAsia="es-ES"/>
        </w:rPr>
        <w:t>Si la</w:t>
      </w:r>
      <w:r w:rsidR="00CF2D96">
        <w:rPr>
          <w:rFonts w:ascii="Arial" w:hAnsi="Arial" w:eastAsia="Times New Roman" w:cs="Arial"/>
          <w:sz w:val="18"/>
          <w:szCs w:val="18"/>
          <w:lang w:val="es-ES" w:eastAsia="es-ES"/>
        </w:rPr>
        <w:t>(s)</w:t>
      </w:r>
      <w:r w:rsidRPr="00056E93">
        <w:rPr>
          <w:rFonts w:ascii="Arial" w:hAnsi="Arial" w:eastAsia="Times New Roman" w:cs="Arial"/>
          <w:sz w:val="18"/>
          <w:szCs w:val="18"/>
          <w:lang w:val="es-ES" w:eastAsia="es-ES"/>
        </w:rPr>
        <w:t xml:space="preserve"> instalación</w:t>
      </w:r>
      <w:r w:rsidR="00CF2D96">
        <w:rPr>
          <w:rFonts w:ascii="Arial" w:hAnsi="Arial" w:eastAsia="Times New Roman" w:cs="Arial"/>
          <w:sz w:val="18"/>
          <w:szCs w:val="18"/>
          <w:lang w:val="es-ES" w:eastAsia="es-ES"/>
        </w:rPr>
        <w:t>(es)</w:t>
      </w:r>
      <w:r w:rsidRPr="00056E93">
        <w:rPr>
          <w:rFonts w:ascii="Arial" w:hAnsi="Arial" w:eastAsia="Times New Roman" w:cs="Arial"/>
          <w:sz w:val="18"/>
          <w:szCs w:val="18"/>
          <w:lang w:val="es-ES" w:eastAsia="es-ES"/>
        </w:rPr>
        <w:t xml:space="preserve"> de combustión </w:t>
      </w:r>
      <w:r w:rsidR="00CF2D96">
        <w:rPr>
          <w:rFonts w:ascii="Arial" w:hAnsi="Arial" w:eastAsia="Times New Roman" w:cs="Arial"/>
          <w:sz w:val="18"/>
          <w:szCs w:val="18"/>
          <w:lang w:val="es-ES" w:eastAsia="es-ES"/>
        </w:rPr>
        <w:t xml:space="preserve">forman </w:t>
      </w:r>
      <w:r w:rsidRPr="00056E93">
        <w:rPr>
          <w:rFonts w:ascii="Arial" w:hAnsi="Arial" w:eastAsia="Times New Roman" w:cs="Arial"/>
          <w:sz w:val="18"/>
          <w:szCs w:val="18"/>
          <w:lang w:val="es-ES" w:eastAsia="es-ES"/>
        </w:rPr>
        <w:t xml:space="preserve">parte de una cogeneración, </w:t>
      </w:r>
      <w:r w:rsidR="00CF2D96">
        <w:rPr>
          <w:rFonts w:ascii="Arial" w:hAnsi="Arial" w:eastAsia="Times New Roman" w:cs="Arial"/>
          <w:sz w:val="18"/>
          <w:szCs w:val="18"/>
          <w:lang w:val="es-ES" w:eastAsia="es-ES"/>
        </w:rPr>
        <w:t>con</w:t>
      </w:r>
      <w:r w:rsidRPr="00056E93">
        <w:rPr>
          <w:rFonts w:ascii="Arial" w:hAnsi="Arial" w:eastAsia="Times New Roman" w:cs="Arial"/>
          <w:sz w:val="18"/>
          <w:szCs w:val="18"/>
          <w:lang w:val="es-ES" w:eastAsia="es-ES"/>
        </w:rPr>
        <w:t xml:space="preserve"> motor(es) y caldera(s) o quemadores auxiliares, </w:t>
      </w:r>
      <w:r w:rsidR="00920A19">
        <w:rPr>
          <w:rFonts w:ascii="Arial" w:hAnsi="Arial" w:eastAsia="Times New Roman" w:cs="Arial"/>
          <w:sz w:val="18"/>
          <w:szCs w:val="18"/>
          <w:lang w:val="es-ES" w:eastAsia="es-ES"/>
        </w:rPr>
        <w:t>d</w:t>
      </w:r>
      <w:r w:rsidRPr="00B022AE" w:rsidR="00920A19">
        <w:rPr>
          <w:rFonts w:ascii="Arial" w:hAnsi="Arial" w:eastAsia="Times New Roman" w:cs="Arial"/>
          <w:sz w:val="18"/>
          <w:szCs w:val="18"/>
          <w:lang w:val="es-ES" w:eastAsia="es-ES"/>
        </w:rPr>
        <w:t>ebe solicitar</w:t>
      </w:r>
      <w:r w:rsidR="00920A19">
        <w:rPr>
          <w:rFonts w:ascii="Arial" w:hAnsi="Arial" w:eastAsia="Times New Roman" w:cs="Arial"/>
          <w:sz w:val="18"/>
          <w:szCs w:val="18"/>
          <w:lang w:val="es-ES" w:eastAsia="es-ES"/>
        </w:rPr>
        <w:t xml:space="preserve"> inscripción cada uno de los equipos con PTN superior a 1 </w:t>
      </w:r>
      <w:proofErr w:type="spellStart"/>
      <w:r w:rsidR="00920A19">
        <w:rPr>
          <w:rFonts w:ascii="Arial" w:hAnsi="Arial" w:eastAsia="Times New Roman" w:cs="Arial"/>
          <w:sz w:val="18"/>
          <w:szCs w:val="18"/>
          <w:lang w:val="es-ES" w:eastAsia="es-ES"/>
        </w:rPr>
        <w:t>MWt</w:t>
      </w:r>
      <w:proofErr w:type="spellEnd"/>
      <w:r w:rsidR="00920A19">
        <w:rPr>
          <w:rFonts w:ascii="Arial" w:hAnsi="Arial" w:eastAsia="Times New Roman" w:cs="Arial"/>
          <w:sz w:val="18"/>
          <w:szCs w:val="18"/>
          <w:lang w:val="es-ES" w:eastAsia="es-ES"/>
        </w:rPr>
        <w:t xml:space="preserve"> </w:t>
      </w:r>
      <w:r w:rsidR="00CF2D96">
        <w:rPr>
          <w:rFonts w:ascii="Arial" w:hAnsi="Arial" w:eastAsia="Times New Roman" w:cs="Arial"/>
          <w:sz w:val="18"/>
          <w:szCs w:val="18"/>
          <w:lang w:val="es-ES" w:eastAsia="es-ES"/>
        </w:rPr>
        <w:t xml:space="preserve">y </w:t>
      </w:r>
      <w:r w:rsidRPr="00056E93" w:rsidR="00CF2D96">
        <w:rPr>
          <w:rFonts w:ascii="Arial" w:hAnsi="Arial" w:eastAsia="Times New Roman" w:cs="Arial"/>
          <w:b/>
          <w:bCs/>
          <w:sz w:val="18"/>
          <w:szCs w:val="18"/>
          <w:lang w:val="es-ES" w:eastAsia="es-ES"/>
        </w:rPr>
        <w:t>adjuntar diagrama de conexiones entre ellos y focos asociados</w:t>
      </w:r>
      <w:r w:rsidRPr="00056E93" w:rsidR="00920A19">
        <w:rPr>
          <w:rFonts w:ascii="Arial" w:hAnsi="Arial" w:eastAsia="Times New Roman" w:cs="Arial"/>
          <w:sz w:val="18"/>
          <w:szCs w:val="18"/>
          <w:lang w:val="es-ES" w:eastAsia="es-ES"/>
        </w:rPr>
        <w:t xml:space="preserve"> </w:t>
      </w:r>
    </w:p>
    <w:p w:rsidRPr="00056E93" w:rsidR="00237FED" w:rsidP="00920A19" w:rsidRDefault="00920A19" w14:paraId="05CD6C7E" w14:textId="3776B3A2">
      <w:pPr>
        <w:pStyle w:val="Prrafodelista"/>
        <w:numPr>
          <w:ilvl w:val="0"/>
          <w:numId w:val="7"/>
        </w:numPr>
        <w:rPr>
          <w:rFonts w:ascii="Arial" w:hAnsi="Arial" w:eastAsia="Times New Roman" w:cs="Arial"/>
          <w:sz w:val="18"/>
          <w:szCs w:val="18"/>
          <w:lang w:val="es-ES" w:eastAsia="es-ES"/>
        </w:rPr>
      </w:pPr>
      <w:r w:rsidRPr="00056E93">
        <w:rPr>
          <w:rFonts w:ascii="Arial" w:hAnsi="Arial" w:eastAsia="Times New Roman" w:cs="Arial"/>
          <w:sz w:val="18"/>
          <w:szCs w:val="18"/>
          <w:lang w:val="es-ES" w:eastAsia="es-ES"/>
        </w:rPr>
        <w:t>Debe completar un formulario por cada una de las ICM individuales.</w:t>
      </w:r>
    </w:p>
    <w:p w:rsidRPr="00056E93" w:rsidR="00920A19" w:rsidP="00056E93" w:rsidRDefault="00920A19" w14:paraId="3AE1C0E5" w14:textId="71E9B7C7">
      <w:pPr>
        <w:pStyle w:val="Prrafodelista"/>
        <w:rPr>
          <w:rFonts w:ascii="Arial" w:hAnsi="Arial" w:eastAsia="Times New Roman" w:cs="Arial"/>
          <w:sz w:val="18"/>
          <w:szCs w:val="18"/>
          <w:lang w:val="es-ES" w:eastAsia="es-ES"/>
        </w:rPr>
      </w:pPr>
      <w:r w:rsidRPr="00056E93">
        <w:rPr>
          <w:rFonts w:ascii="Arial" w:hAnsi="Arial" w:eastAsia="Times New Roman" w:cs="Arial"/>
          <w:sz w:val="18"/>
          <w:szCs w:val="18"/>
          <w:lang w:val="es-ES" w:eastAsia="es-ES"/>
        </w:rPr>
        <w:t>Carga media utilizada: es el porcentaje de potencia a la que se usa habitualmente sobre la PTN.</w:t>
      </w:r>
    </w:p>
    <w:p w:rsidRPr="00477ACC" w:rsidR="00946098" w:rsidRDefault="00946098" w14:paraId="05CD6C80" w14:textId="27B0C337">
      <w:pPr>
        <w:spacing w:after="0" w:line="240" w:lineRule="auto"/>
        <w:rPr>
          <w:rFonts w:ascii="Arial" w:hAnsi="Arial" w:eastAsia="Times New Roman" w:cs="Arial"/>
          <w:b/>
          <w:sz w:val="18"/>
          <w:szCs w:val="18"/>
          <w:lang w:val="es-ES" w:eastAsia="es-ES"/>
        </w:rPr>
      </w:pPr>
    </w:p>
    <w:p w:rsidRPr="00477ACC" w:rsidR="00D80ACC" w:rsidP="00D80ACC" w:rsidRDefault="001C12E9" w14:paraId="05CD6C82" w14:textId="7C1D1FAB">
      <w:pPr>
        <w:spacing w:after="0" w:line="240" w:lineRule="auto"/>
        <w:jc w:val="both"/>
        <w:rPr>
          <w:rFonts w:ascii="Arial" w:hAnsi="Arial" w:eastAsia="Times New Roman" w:cs="Arial"/>
          <w:b/>
          <w:sz w:val="18"/>
          <w:szCs w:val="18"/>
          <w:lang w:val="es-ES" w:eastAsia="es-ES"/>
        </w:rPr>
      </w:pPr>
      <w:r>
        <w:rPr>
          <w:rFonts w:ascii="Arial" w:hAnsi="Arial" w:eastAsia="Times New Roman" w:cs="Arial"/>
          <w:b/>
          <w:sz w:val="18"/>
          <w:szCs w:val="18"/>
          <w:lang w:val="es-ES" w:eastAsia="es-ES"/>
        </w:rPr>
        <w:t>9</w:t>
      </w:r>
      <w:r w:rsidRPr="00477ACC" w:rsidR="00D80ACC">
        <w:rPr>
          <w:rFonts w:ascii="Arial" w:hAnsi="Arial" w:eastAsia="Times New Roman" w:cs="Arial"/>
          <w:b/>
          <w:sz w:val="18"/>
          <w:szCs w:val="18"/>
          <w:lang w:val="es-ES" w:eastAsia="es-ES"/>
        </w:rPr>
        <w:t>.</w:t>
      </w:r>
      <w:r w:rsidRPr="00477ACC" w:rsidR="000129F8">
        <w:rPr>
          <w:rFonts w:ascii="Arial" w:hAnsi="Arial" w:eastAsia="Times New Roman" w:cs="Arial"/>
          <w:b/>
          <w:sz w:val="18"/>
          <w:szCs w:val="18"/>
          <w:lang w:val="es-ES" w:eastAsia="es-ES"/>
        </w:rPr>
        <w:t>2</w:t>
      </w:r>
      <w:r w:rsidRPr="00477ACC" w:rsidR="00D80ACC">
        <w:rPr>
          <w:rFonts w:ascii="Arial" w:hAnsi="Arial" w:eastAsia="Times New Roman" w:cs="Arial"/>
          <w:b/>
          <w:sz w:val="18"/>
          <w:szCs w:val="18"/>
          <w:lang w:val="es-ES" w:eastAsia="es-ES"/>
        </w:rPr>
        <w:t>- REAL DECRETO 117/2003, DE 31 DE ENERO, SOBRE LIMITACIÓN DE EMISIONES DE COMPUESTOS ORGÁNICOS VOLÁTILES DEBIDAS AL USO DE DISOLVENTES EN DETERMINADAS ACTIVIDADES.</w:t>
      </w:r>
    </w:p>
    <w:p w:rsidRPr="00477ACC" w:rsidR="00D80ACC" w:rsidP="00D80ACC" w:rsidRDefault="00D80ACC" w14:paraId="05CD6C83" w14:textId="77777777">
      <w:pPr>
        <w:spacing w:after="0" w:line="240" w:lineRule="auto"/>
        <w:jc w:val="both"/>
        <w:rPr>
          <w:rFonts w:ascii="Arial" w:hAnsi="Arial" w:eastAsia="Times New Roman" w:cs="Arial"/>
          <w:sz w:val="18"/>
          <w:szCs w:val="18"/>
          <w:lang w:val="es-ES" w:eastAsia="es-ES"/>
        </w:rPr>
      </w:pPr>
    </w:p>
    <w:p w:rsidRPr="00477ACC" w:rsidR="00D80ACC" w:rsidP="00D80ACC" w:rsidRDefault="00D80ACC" w14:paraId="05CD6C84" w14:textId="77777777">
      <w:pPr>
        <w:spacing w:after="0" w:line="240" w:lineRule="auto"/>
        <w:jc w:val="both"/>
        <w:rPr>
          <w:rFonts w:ascii="Arial" w:hAnsi="Arial" w:eastAsia="Times New Roman" w:cs="Arial"/>
          <w:sz w:val="18"/>
          <w:szCs w:val="18"/>
          <w:lang w:val="es-ES" w:eastAsia="es-ES"/>
        </w:rPr>
      </w:pPr>
      <w:r w:rsidRPr="00477ACC">
        <w:rPr>
          <w:rFonts w:ascii="Arial" w:hAnsi="Arial" w:eastAsia="Times New Roman" w:cs="Arial"/>
          <w:sz w:val="18"/>
          <w:szCs w:val="18"/>
          <w:lang w:val="es-ES" w:eastAsia="es-ES"/>
        </w:rPr>
        <w:t>¿Le es de aplicación el Real Decreto 117/2003, de 31 de enero?:</w:t>
      </w:r>
    </w:p>
    <w:p w:rsidRPr="00477ACC" w:rsidR="00D80ACC" w:rsidP="005B3FCA" w:rsidRDefault="005B3FCA" w14:paraId="05CD6C85" w14:textId="77777777">
      <w:pPr>
        <w:spacing w:after="0" w:line="240" w:lineRule="auto"/>
        <w:ind w:left="720"/>
        <w:jc w:val="both"/>
        <w:rPr>
          <w:rFonts w:ascii="Arial" w:hAnsi="Arial" w:eastAsia="Times New Roman" w:cs="Arial"/>
          <w:sz w:val="18"/>
          <w:szCs w:val="18"/>
          <w:lang w:val="es-ES" w:eastAsia="es-ES"/>
        </w:rPr>
      </w:pPr>
      <w:r w:rsidRPr="00477ACC">
        <w:rPr>
          <w:rFonts w:ascii="Arial" w:hAnsi="Arial" w:eastAsia="Times New Roman" w:cs="Arial"/>
          <w:sz w:val="36"/>
          <w:szCs w:val="36"/>
          <w:lang w:val="es-ES" w:eastAsia="es-ES"/>
        </w:rPr>
        <w:t xml:space="preserve">□ </w:t>
      </w:r>
      <w:r w:rsidRPr="00477ACC" w:rsidR="00D80ACC">
        <w:rPr>
          <w:rFonts w:ascii="Arial" w:hAnsi="Arial" w:eastAsia="Times New Roman" w:cs="Arial"/>
          <w:sz w:val="18"/>
          <w:szCs w:val="18"/>
          <w:lang w:val="es-ES" w:eastAsia="es-ES"/>
        </w:rPr>
        <w:t>Sí, en este caso, ¿Se ha registrado en el registro de instalaciones que utilizan disolventes orgánicos del Gobierno Vasco?</w:t>
      </w:r>
    </w:p>
    <w:p w:rsidRPr="00477ACC" w:rsidR="00D80ACC" w:rsidP="00D80ACC" w:rsidRDefault="005B3FCA" w14:paraId="05CD6C86" w14:textId="77777777">
      <w:pPr>
        <w:tabs>
          <w:tab w:val="left" w:pos="1800"/>
        </w:tabs>
        <w:spacing w:before="160" w:after="0" w:line="240" w:lineRule="auto"/>
        <w:ind w:left="709" w:firstLine="709"/>
        <w:jc w:val="both"/>
        <w:rPr>
          <w:rFonts w:ascii="Arial" w:hAnsi="Arial" w:eastAsia="Times New Roman" w:cs="Arial"/>
          <w:sz w:val="18"/>
          <w:szCs w:val="18"/>
          <w:lang w:val="es-ES" w:eastAsia="es-ES"/>
        </w:rPr>
      </w:pPr>
      <w:r w:rsidRPr="00477ACC">
        <w:rPr>
          <w:rFonts w:ascii="Arial" w:hAnsi="Arial" w:eastAsia="Times New Roman" w:cs="Arial"/>
          <w:sz w:val="36"/>
          <w:szCs w:val="36"/>
          <w:lang w:val="es-ES" w:eastAsia="es-ES"/>
        </w:rPr>
        <w:t xml:space="preserve">□ </w:t>
      </w:r>
      <w:r w:rsidRPr="00477ACC">
        <w:rPr>
          <w:rFonts w:ascii="Arial" w:hAnsi="Arial" w:eastAsia="Times New Roman" w:cs="Arial"/>
          <w:sz w:val="18"/>
          <w:szCs w:val="18"/>
          <w:lang w:val="es-ES" w:eastAsia="es-ES"/>
        </w:rPr>
        <w:t xml:space="preserve">Sí </w:t>
      </w:r>
    </w:p>
    <w:p w:rsidRPr="00477ACC" w:rsidR="00D80ACC" w:rsidP="00D80ACC" w:rsidRDefault="005B3FCA" w14:paraId="05CD6C87" w14:textId="2C7E7229">
      <w:pPr>
        <w:tabs>
          <w:tab w:val="left" w:pos="1800"/>
        </w:tabs>
        <w:spacing w:after="0" w:line="240" w:lineRule="auto"/>
        <w:ind w:left="708" w:firstLine="708"/>
        <w:jc w:val="both"/>
        <w:rPr>
          <w:rFonts w:ascii="Arial" w:hAnsi="Arial" w:eastAsia="Times New Roman" w:cs="Arial"/>
          <w:sz w:val="18"/>
          <w:szCs w:val="18"/>
          <w:lang w:val="es-ES" w:eastAsia="es-ES"/>
        </w:rPr>
      </w:pPr>
      <w:r w:rsidRPr="00477ACC">
        <w:rPr>
          <w:rFonts w:ascii="Arial" w:hAnsi="Arial" w:eastAsia="Times New Roman" w:cs="Arial"/>
          <w:sz w:val="36"/>
          <w:szCs w:val="36"/>
          <w:lang w:val="es-ES" w:eastAsia="es-ES"/>
        </w:rPr>
        <w:t xml:space="preserve">□ </w:t>
      </w:r>
      <w:r w:rsidRPr="00477ACC">
        <w:rPr>
          <w:rFonts w:ascii="Arial" w:hAnsi="Arial" w:eastAsia="Times New Roman" w:cs="Arial"/>
          <w:sz w:val="18"/>
          <w:szCs w:val="18"/>
          <w:lang w:val="es-ES" w:eastAsia="es-ES"/>
        </w:rPr>
        <w:t>No</w:t>
      </w:r>
    </w:p>
    <w:p w:rsidRPr="00477ACC" w:rsidR="00D80ACC" w:rsidP="005B3FCA" w:rsidRDefault="007D00E5" w14:paraId="05CD6C88" w14:textId="14B09189">
      <w:pPr>
        <w:spacing w:after="0" w:line="240" w:lineRule="auto"/>
        <w:ind w:left="720"/>
        <w:jc w:val="both"/>
        <w:rPr>
          <w:rFonts w:ascii="Arial" w:hAnsi="Arial" w:eastAsia="Times New Roman" w:cs="Arial"/>
          <w:sz w:val="18"/>
          <w:szCs w:val="18"/>
          <w:lang w:val="es-ES" w:eastAsia="es-ES"/>
        </w:rPr>
      </w:pPr>
      <w:r>
        <w:rPr>
          <w:rFonts w:ascii="Arial" w:hAnsi="Arial" w:eastAsia="Times New Roman" w:cs="Arial"/>
          <w:sz w:val="36"/>
          <w:szCs w:val="36"/>
          <w:lang w:val="es-ES" w:eastAsia="es-ES"/>
        </w:rPr>
        <w:t>x</w:t>
      </w:r>
      <w:r w:rsidRPr="00477ACC" w:rsidR="005B3FCA">
        <w:rPr>
          <w:rFonts w:ascii="Arial" w:hAnsi="Arial" w:eastAsia="Times New Roman" w:cs="Arial"/>
          <w:sz w:val="18"/>
          <w:szCs w:val="18"/>
          <w:lang w:val="es-ES" w:eastAsia="es-ES"/>
        </w:rPr>
        <w:t xml:space="preserve"> </w:t>
      </w:r>
      <w:r w:rsidRPr="00477ACC" w:rsidR="00D80ACC">
        <w:rPr>
          <w:rFonts w:ascii="Arial" w:hAnsi="Arial" w:eastAsia="Times New Roman" w:cs="Arial"/>
          <w:sz w:val="18"/>
          <w:szCs w:val="18"/>
          <w:lang w:val="es-ES" w:eastAsia="es-ES"/>
        </w:rPr>
        <w:t>No</w:t>
      </w:r>
      <w:r w:rsidRPr="00477ACC" w:rsidR="005B3FCA">
        <w:rPr>
          <w:rFonts w:ascii="Arial" w:hAnsi="Arial" w:eastAsia="Times New Roman" w:cs="Arial"/>
          <w:sz w:val="18"/>
          <w:szCs w:val="18"/>
          <w:lang w:val="es-ES" w:eastAsia="es-ES"/>
        </w:rPr>
        <w:t xml:space="preserve">, </w:t>
      </w:r>
      <w:r w:rsidRPr="00477ACC" w:rsidR="00D80ACC">
        <w:rPr>
          <w:rFonts w:ascii="Arial" w:hAnsi="Arial" w:eastAsia="Times New Roman" w:cs="Arial"/>
          <w:sz w:val="18"/>
          <w:szCs w:val="18"/>
          <w:lang w:val="es-ES" w:eastAsia="es-ES"/>
        </w:rPr>
        <w:t>en este caso indicar alguna de estas dos razones por la cual no entra dentro del ámbito de aplicación del citado Real Decreto 117/2003, de 31 de enero:</w:t>
      </w:r>
    </w:p>
    <w:p w:rsidRPr="00477ACC" w:rsidR="00D80ACC" w:rsidP="00D80ACC" w:rsidRDefault="007D00E5" w14:paraId="05CD6C89" w14:textId="30FF5BB7">
      <w:pPr>
        <w:spacing w:after="0" w:line="240" w:lineRule="auto"/>
        <w:ind w:left="1416"/>
        <w:jc w:val="both"/>
        <w:rPr>
          <w:rFonts w:ascii="Arial" w:hAnsi="Arial" w:eastAsia="Times New Roman" w:cs="Arial"/>
          <w:sz w:val="18"/>
          <w:szCs w:val="18"/>
          <w:lang w:val="es-ES" w:eastAsia="es-ES"/>
        </w:rPr>
      </w:pPr>
      <w:r>
        <w:rPr>
          <w:rFonts w:ascii="Arial" w:hAnsi="Arial" w:eastAsia="Times New Roman" w:cs="Arial"/>
          <w:sz w:val="36"/>
          <w:szCs w:val="36"/>
          <w:lang w:val="es-ES" w:eastAsia="es-ES"/>
        </w:rPr>
        <w:t>x</w:t>
      </w:r>
      <w:r w:rsidRPr="00477ACC" w:rsidR="00D80ACC">
        <w:rPr>
          <w:rFonts w:ascii="Arial" w:hAnsi="Arial" w:eastAsia="Times New Roman" w:cs="Arial"/>
          <w:sz w:val="18"/>
          <w:szCs w:val="18"/>
          <w:lang w:val="es-ES" w:eastAsia="es-ES"/>
        </w:rPr>
        <w:t xml:space="preserve"> No entra en ninguno de los epígrafes del anexo I.</w:t>
      </w:r>
    </w:p>
    <w:p w:rsidRPr="00477ACC" w:rsidR="00D80ACC" w:rsidP="00D80ACC" w:rsidRDefault="00D80ACC" w14:paraId="05CD6C8A" w14:textId="77777777">
      <w:pPr>
        <w:spacing w:after="0" w:line="240" w:lineRule="auto"/>
        <w:ind w:left="1416"/>
        <w:jc w:val="both"/>
        <w:rPr>
          <w:rFonts w:ascii="Arial" w:hAnsi="Arial" w:eastAsia="Times New Roman" w:cs="Arial"/>
          <w:sz w:val="18"/>
          <w:szCs w:val="18"/>
          <w:lang w:val="es-ES" w:eastAsia="es-ES"/>
        </w:rPr>
      </w:pPr>
      <w:r w:rsidRPr="00477ACC">
        <w:rPr>
          <w:rFonts w:ascii="Arial" w:hAnsi="Arial" w:eastAsia="Times New Roman" w:cs="Arial"/>
          <w:sz w:val="36"/>
          <w:szCs w:val="36"/>
          <w:lang w:val="es-ES" w:eastAsia="es-ES"/>
        </w:rPr>
        <w:t>□</w:t>
      </w:r>
      <w:r w:rsidRPr="00477ACC">
        <w:rPr>
          <w:rFonts w:ascii="Arial" w:hAnsi="Arial" w:eastAsia="Times New Roman" w:cs="Arial"/>
          <w:sz w:val="18"/>
          <w:szCs w:val="18"/>
          <w:lang w:val="es-ES" w:eastAsia="es-ES"/>
        </w:rPr>
        <w:t xml:space="preserve"> No llega al consumo mínimo de disolvente al año establecido en el anexo II. Indicar:</w:t>
      </w:r>
    </w:p>
    <w:p w:rsidRPr="00477ACC" w:rsidR="00D80ACC" w:rsidP="00D80ACC" w:rsidRDefault="00D80ACC" w14:paraId="05CD6C8B" w14:textId="77777777">
      <w:pPr>
        <w:spacing w:after="0" w:line="240" w:lineRule="auto"/>
        <w:jc w:val="both"/>
        <w:rPr>
          <w:rFonts w:ascii="Arial" w:hAnsi="Arial" w:eastAsia="Times New Roman" w:cs="Arial"/>
          <w:sz w:val="18"/>
          <w:szCs w:val="18"/>
          <w:lang w:val="es-ES" w:eastAsia="es-ES"/>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957"/>
        <w:gridCol w:w="3537"/>
      </w:tblGrid>
      <w:tr w:rsidRPr="00477ACC" w:rsidR="00477ACC" w:rsidTr="00056E93" w14:paraId="05CD6C8E" w14:textId="77777777">
        <w:trPr>
          <w:trHeight w:val="284"/>
        </w:trPr>
        <w:tc>
          <w:tcPr>
            <w:tcW w:w="4957" w:type="dxa"/>
            <w:vAlign w:val="center"/>
          </w:tcPr>
          <w:p w:rsidRPr="00477ACC" w:rsidR="00D80ACC" w:rsidP="00D80ACC" w:rsidRDefault="00D80ACC" w14:paraId="05CD6C8C" w14:textId="0279A3D3">
            <w:pPr>
              <w:widowControl w:val="0"/>
              <w:spacing w:after="0" w:line="240" w:lineRule="auto"/>
              <w:jc w:val="both"/>
              <w:rPr>
                <w:rFonts w:ascii="Arial" w:hAnsi="Arial" w:eastAsia="Times New Roman" w:cs="Arial"/>
                <w:sz w:val="16"/>
                <w:szCs w:val="16"/>
                <w:lang w:val="es-ES" w:eastAsia="es-ES"/>
              </w:rPr>
            </w:pPr>
            <w:r w:rsidRPr="00477ACC">
              <w:rPr>
                <w:rFonts w:ascii="Arial" w:hAnsi="Arial" w:eastAsia="Times New Roman" w:cs="Arial"/>
                <w:sz w:val="16"/>
                <w:szCs w:val="16"/>
                <w:lang w:val="es-ES" w:eastAsia="es-ES"/>
              </w:rPr>
              <w:t>Actividad</w:t>
            </w:r>
            <w:r w:rsidR="00164BA7">
              <w:rPr>
                <w:rFonts w:ascii="Arial" w:hAnsi="Arial" w:eastAsia="Times New Roman" w:cs="Arial"/>
                <w:sz w:val="16"/>
                <w:szCs w:val="16"/>
                <w:lang w:val="es-ES" w:eastAsia="es-ES"/>
              </w:rPr>
              <w:t>(es)</w:t>
            </w:r>
            <w:r w:rsidRPr="00477ACC">
              <w:rPr>
                <w:rFonts w:ascii="Arial" w:hAnsi="Arial" w:eastAsia="Times New Roman" w:cs="Arial"/>
                <w:sz w:val="16"/>
                <w:szCs w:val="16"/>
                <w:lang w:val="es-ES" w:eastAsia="es-ES"/>
              </w:rPr>
              <w:t xml:space="preserve"> del anexo II del Real Decreto 117/2003 que realizan:</w:t>
            </w:r>
          </w:p>
        </w:tc>
        <w:tc>
          <w:tcPr>
            <w:tcW w:w="3537" w:type="dxa"/>
            <w:vAlign w:val="center"/>
          </w:tcPr>
          <w:p w:rsidRPr="00477ACC" w:rsidR="00D80ACC" w:rsidP="00D80ACC" w:rsidRDefault="00D80ACC" w14:paraId="05CD6C8D" w14:textId="77777777">
            <w:pPr>
              <w:widowControl w:val="0"/>
              <w:spacing w:after="0" w:line="240" w:lineRule="auto"/>
              <w:jc w:val="both"/>
              <w:rPr>
                <w:rFonts w:ascii="Arial" w:hAnsi="Arial" w:eastAsia="Times New Roman" w:cs="Arial"/>
                <w:sz w:val="16"/>
                <w:szCs w:val="16"/>
                <w:lang w:val="es-ES" w:eastAsia="es-ES"/>
              </w:rPr>
            </w:pPr>
          </w:p>
        </w:tc>
      </w:tr>
      <w:tr w:rsidRPr="00477ACC" w:rsidR="00D80ACC" w:rsidTr="00056E93" w14:paraId="05CD6C91" w14:textId="77777777">
        <w:trPr>
          <w:trHeight w:val="284"/>
        </w:trPr>
        <w:tc>
          <w:tcPr>
            <w:tcW w:w="4957" w:type="dxa"/>
            <w:vAlign w:val="center"/>
          </w:tcPr>
          <w:p w:rsidRPr="00477ACC" w:rsidR="00D80ACC" w:rsidP="00D80ACC" w:rsidRDefault="00D80ACC" w14:paraId="05CD6C8F" w14:textId="7543E75D">
            <w:pPr>
              <w:widowControl w:val="0"/>
              <w:spacing w:after="0" w:line="240" w:lineRule="auto"/>
              <w:jc w:val="both"/>
              <w:rPr>
                <w:rFonts w:ascii="Arial" w:hAnsi="Arial" w:eastAsia="Times New Roman" w:cs="Arial"/>
                <w:sz w:val="16"/>
                <w:szCs w:val="16"/>
                <w:lang w:val="es-ES" w:eastAsia="es-ES"/>
              </w:rPr>
            </w:pPr>
            <w:r w:rsidRPr="00477ACC">
              <w:rPr>
                <w:rFonts w:ascii="Arial" w:hAnsi="Arial" w:eastAsia="Times New Roman" w:cs="Arial"/>
                <w:sz w:val="16"/>
                <w:szCs w:val="16"/>
                <w:lang w:val="es-ES" w:eastAsia="es-ES"/>
              </w:rPr>
              <w:t>Consumo disolventes al año (t/año)</w:t>
            </w:r>
            <w:r w:rsidR="00164BA7">
              <w:rPr>
                <w:rFonts w:ascii="Arial" w:hAnsi="Arial" w:eastAsia="Times New Roman" w:cs="Arial"/>
                <w:sz w:val="16"/>
                <w:szCs w:val="16"/>
                <w:lang w:val="es-ES" w:eastAsia="es-ES"/>
              </w:rPr>
              <w:t xml:space="preserve"> actividad 1</w:t>
            </w:r>
            <w:r w:rsidRPr="00477ACC">
              <w:rPr>
                <w:rFonts w:ascii="Arial" w:hAnsi="Arial" w:eastAsia="Times New Roman" w:cs="Arial"/>
                <w:sz w:val="16"/>
                <w:szCs w:val="16"/>
                <w:lang w:val="es-ES" w:eastAsia="es-ES"/>
              </w:rPr>
              <w:t>:</w:t>
            </w:r>
          </w:p>
        </w:tc>
        <w:tc>
          <w:tcPr>
            <w:tcW w:w="3537" w:type="dxa"/>
            <w:vAlign w:val="center"/>
          </w:tcPr>
          <w:p w:rsidRPr="00477ACC" w:rsidR="00D80ACC" w:rsidP="00D80ACC" w:rsidRDefault="00D80ACC" w14:paraId="05CD6C90" w14:textId="77777777">
            <w:pPr>
              <w:widowControl w:val="0"/>
              <w:spacing w:after="0" w:line="240" w:lineRule="auto"/>
              <w:jc w:val="both"/>
              <w:rPr>
                <w:rFonts w:ascii="Arial" w:hAnsi="Arial" w:eastAsia="Times New Roman" w:cs="Arial"/>
                <w:sz w:val="16"/>
                <w:szCs w:val="16"/>
                <w:lang w:val="es-ES" w:eastAsia="es-ES"/>
              </w:rPr>
            </w:pPr>
          </w:p>
        </w:tc>
      </w:tr>
      <w:tr w:rsidRPr="00477ACC" w:rsidR="00164BA7" w:rsidTr="001C12E9" w14:paraId="612E3A36" w14:textId="77777777">
        <w:trPr>
          <w:trHeight w:val="416"/>
        </w:trPr>
        <w:tc>
          <w:tcPr>
            <w:tcW w:w="4957" w:type="dxa"/>
            <w:vAlign w:val="center"/>
          </w:tcPr>
          <w:p w:rsidRPr="00477ACC" w:rsidR="00164BA7" w:rsidP="00D80ACC" w:rsidRDefault="00164BA7" w14:paraId="43DAE73A" w14:textId="3E8FCC09">
            <w:pPr>
              <w:widowControl w:val="0"/>
              <w:spacing w:after="0" w:line="240" w:lineRule="auto"/>
              <w:jc w:val="both"/>
              <w:rPr>
                <w:rFonts w:ascii="Arial" w:hAnsi="Arial" w:eastAsia="Times New Roman" w:cs="Arial"/>
                <w:sz w:val="16"/>
                <w:szCs w:val="16"/>
                <w:lang w:val="es-ES" w:eastAsia="es-ES"/>
              </w:rPr>
            </w:pPr>
            <w:r>
              <w:rPr>
                <w:rFonts w:ascii="Arial" w:hAnsi="Arial" w:eastAsia="Times New Roman" w:cs="Arial"/>
                <w:sz w:val="16"/>
                <w:szCs w:val="16"/>
                <w:lang w:val="es-ES" w:eastAsia="es-ES"/>
              </w:rPr>
              <w:t>Consumo disolventes al año (t/año) actividad 2:</w:t>
            </w:r>
          </w:p>
        </w:tc>
        <w:tc>
          <w:tcPr>
            <w:tcW w:w="3537" w:type="dxa"/>
            <w:vAlign w:val="center"/>
          </w:tcPr>
          <w:p w:rsidRPr="00477ACC" w:rsidR="00164BA7" w:rsidP="00D80ACC" w:rsidRDefault="00164BA7" w14:paraId="3FE577B5" w14:textId="77777777">
            <w:pPr>
              <w:widowControl w:val="0"/>
              <w:spacing w:after="0" w:line="240" w:lineRule="auto"/>
              <w:jc w:val="both"/>
              <w:rPr>
                <w:rFonts w:ascii="Arial" w:hAnsi="Arial" w:eastAsia="Times New Roman" w:cs="Arial"/>
                <w:sz w:val="16"/>
                <w:szCs w:val="16"/>
                <w:lang w:val="es-ES" w:eastAsia="es-ES"/>
              </w:rPr>
            </w:pPr>
          </w:p>
        </w:tc>
      </w:tr>
    </w:tbl>
    <w:p w:rsidR="001C12E9" w:rsidP="00D80ACC" w:rsidRDefault="001C12E9" w14:paraId="4E1418C3" w14:textId="77777777">
      <w:pPr>
        <w:spacing w:after="0" w:line="240" w:lineRule="auto"/>
        <w:jc w:val="both"/>
        <w:rPr>
          <w:rFonts w:ascii="Arial" w:hAnsi="Arial" w:eastAsia="Times New Roman" w:cs="Arial"/>
          <w:sz w:val="18"/>
          <w:szCs w:val="18"/>
          <w:lang w:val="es-ES" w:eastAsia="es-ES"/>
        </w:rPr>
      </w:pPr>
    </w:p>
    <w:p w:rsidRPr="00477ACC" w:rsidR="00D80ACC" w:rsidP="00D80ACC" w:rsidRDefault="00B147D4" w14:paraId="05CD6C92" w14:textId="3A0788B3">
      <w:pPr>
        <w:spacing w:after="0" w:line="240" w:lineRule="auto"/>
        <w:jc w:val="both"/>
        <w:rPr>
          <w:rFonts w:ascii="Arial" w:hAnsi="Arial" w:eastAsia="Times New Roman" w:cs="Arial"/>
          <w:sz w:val="18"/>
          <w:szCs w:val="18"/>
          <w:lang w:val="es-ES" w:eastAsia="es-ES"/>
        </w:rPr>
      </w:pPr>
      <w:r>
        <w:rPr>
          <w:rFonts w:ascii="Arial" w:hAnsi="Arial" w:eastAsia="Times New Roman" w:cs="Arial"/>
          <w:sz w:val="18"/>
          <w:szCs w:val="18"/>
          <w:lang w:val="es-ES" w:eastAsia="es-ES"/>
        </w:rPr>
        <w:t xml:space="preserve">Rellene y adjunte la tabla de consumo anual de disolventes, </w:t>
      </w:r>
      <w:proofErr w:type="spellStart"/>
      <w:r>
        <w:rPr>
          <w:rFonts w:ascii="Arial" w:hAnsi="Arial" w:eastAsia="Times New Roman" w:cs="Arial"/>
          <w:sz w:val="18"/>
          <w:szCs w:val="18"/>
          <w:lang w:val="es-ES" w:eastAsia="es-ES"/>
        </w:rPr>
        <w:t>excel</w:t>
      </w:r>
      <w:proofErr w:type="spellEnd"/>
      <w:r>
        <w:rPr>
          <w:rFonts w:ascii="Arial" w:hAnsi="Arial" w:eastAsia="Times New Roman" w:cs="Arial"/>
          <w:sz w:val="18"/>
          <w:szCs w:val="18"/>
          <w:lang w:val="es-ES" w:eastAsia="es-ES"/>
        </w:rPr>
        <w:t xml:space="preserve"> cuya plantilla está disponible en </w:t>
      </w:r>
      <w:hyperlink w:history="1" r:id="rId11">
        <w:r w:rsidRPr="008C2EF0">
          <w:rPr>
            <w:rStyle w:val="Hipervnculo"/>
            <w:rFonts w:ascii="Arial" w:hAnsi="Arial" w:eastAsia="Times New Roman" w:cs="Arial"/>
            <w:sz w:val="18"/>
            <w:szCs w:val="18"/>
            <w:lang w:val="es-ES" w:eastAsia="es-ES"/>
          </w:rPr>
          <w:t>https://www.euskadi.eus/registro/registro-instalaciones-cov/web01-a2ingair/es/</w:t>
        </w:r>
      </w:hyperlink>
      <w:r>
        <w:rPr>
          <w:rFonts w:ascii="Arial" w:hAnsi="Arial" w:eastAsia="Times New Roman" w:cs="Arial"/>
          <w:sz w:val="18"/>
          <w:szCs w:val="18"/>
          <w:lang w:val="es-ES" w:eastAsia="es-ES"/>
        </w:rPr>
        <w:t>, apartado “declaración anual de disolventes”</w:t>
      </w:r>
    </w:p>
    <w:p w:rsidRPr="00477ACC" w:rsidR="0037151E" w:rsidP="00D80ACC" w:rsidRDefault="0037151E" w14:paraId="193F8778" w14:textId="77777777">
      <w:pPr>
        <w:spacing w:after="0" w:line="240" w:lineRule="auto"/>
        <w:jc w:val="both"/>
        <w:rPr>
          <w:rFonts w:ascii="Arial" w:hAnsi="Arial" w:eastAsia="Times New Roman" w:cs="Arial"/>
          <w:sz w:val="18"/>
          <w:szCs w:val="18"/>
          <w:lang w:val="es-ES" w:eastAsia="es-ES"/>
        </w:rPr>
      </w:pPr>
    </w:p>
    <w:p w:rsidRPr="00477ACC" w:rsidR="00D80ACC" w:rsidP="00D80ACC" w:rsidRDefault="001C12E9" w14:paraId="05CD6C94" w14:textId="774CB0AC">
      <w:pPr>
        <w:spacing w:after="0" w:line="240" w:lineRule="auto"/>
        <w:jc w:val="both"/>
        <w:rPr>
          <w:rFonts w:ascii="Arial" w:hAnsi="Arial" w:eastAsia="Times New Roman" w:cs="Arial"/>
          <w:b/>
          <w:sz w:val="20"/>
          <w:szCs w:val="20"/>
          <w:lang w:val="es-ES" w:eastAsia="es-ES"/>
        </w:rPr>
      </w:pPr>
      <w:r>
        <w:rPr>
          <w:rFonts w:ascii="Arial" w:hAnsi="Arial" w:eastAsia="Times New Roman" w:cs="Arial"/>
          <w:b/>
          <w:sz w:val="20"/>
          <w:szCs w:val="20"/>
          <w:lang w:val="es-ES" w:eastAsia="es-ES"/>
        </w:rPr>
        <w:t>10</w:t>
      </w:r>
      <w:r w:rsidRPr="00477ACC" w:rsidR="00D80ACC">
        <w:rPr>
          <w:rFonts w:ascii="Arial" w:hAnsi="Arial" w:eastAsia="Times New Roman" w:cs="Arial"/>
          <w:b/>
          <w:sz w:val="20"/>
          <w:szCs w:val="20"/>
          <w:lang w:val="es-ES" w:eastAsia="es-ES"/>
        </w:rPr>
        <w:t>.- PROPUESTA DE PLAN DE VIGILANCIA ATMOSFÉRICA.</w:t>
      </w:r>
    </w:p>
    <w:p w:rsidRPr="00477ACC" w:rsidR="00891C86" w:rsidP="00D80ACC" w:rsidRDefault="00891C86" w14:paraId="04561330" w14:textId="77777777">
      <w:pPr>
        <w:spacing w:after="0" w:line="240" w:lineRule="auto"/>
        <w:jc w:val="both"/>
        <w:rPr>
          <w:rFonts w:ascii="Arial" w:hAnsi="Arial" w:eastAsia="Times New Roman" w:cs="Arial"/>
          <w:b/>
          <w:sz w:val="20"/>
          <w:szCs w:val="20"/>
          <w:lang w:val="es-ES" w:eastAsia="es-ES"/>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800"/>
        <w:gridCol w:w="1917"/>
        <w:gridCol w:w="2449"/>
        <w:gridCol w:w="3328"/>
      </w:tblGrid>
      <w:tr w:rsidRPr="00477ACC" w:rsidR="00477ACC" w:rsidTr="001D0194" w14:paraId="05CD6C9A" w14:textId="77777777">
        <w:trPr>
          <w:trHeight w:val="284"/>
        </w:trPr>
        <w:tc>
          <w:tcPr>
            <w:tcW w:w="800" w:type="dxa"/>
            <w:shd w:val="clear" w:color="auto" w:fill="D9D9D9"/>
            <w:vAlign w:val="center"/>
          </w:tcPr>
          <w:p w:rsidRPr="00477ACC" w:rsidR="00D80ACC" w:rsidP="00D80ACC" w:rsidRDefault="008239B4" w14:paraId="05CD6C96" w14:textId="77777777">
            <w:pPr>
              <w:widowControl w:val="0"/>
              <w:spacing w:after="0" w:line="240" w:lineRule="auto"/>
              <w:jc w:val="center"/>
              <w:rPr>
                <w:rFonts w:ascii="Arial" w:hAnsi="Arial" w:eastAsia="Times New Roman" w:cs="Arial"/>
                <w:sz w:val="16"/>
                <w:szCs w:val="16"/>
                <w:lang w:val="es-ES" w:eastAsia="es-ES"/>
              </w:rPr>
            </w:pPr>
            <w:r w:rsidRPr="00477ACC">
              <w:rPr>
                <w:rFonts w:ascii="Arial" w:hAnsi="Arial" w:eastAsia="Times New Roman" w:cs="Arial"/>
                <w:sz w:val="16"/>
                <w:szCs w:val="16"/>
                <w:lang w:val="es-ES" w:eastAsia="es-ES"/>
              </w:rPr>
              <w:t xml:space="preserve">Código </w:t>
            </w:r>
            <w:r w:rsidRPr="00477ACC" w:rsidR="00D80ACC">
              <w:rPr>
                <w:rFonts w:ascii="Arial" w:hAnsi="Arial" w:eastAsia="Times New Roman" w:cs="Arial"/>
                <w:sz w:val="16"/>
                <w:szCs w:val="16"/>
                <w:lang w:val="es-ES" w:eastAsia="es-ES"/>
              </w:rPr>
              <w:t>foco (*)</w:t>
            </w:r>
          </w:p>
        </w:tc>
        <w:tc>
          <w:tcPr>
            <w:tcW w:w="1917" w:type="dxa"/>
            <w:shd w:val="clear" w:color="auto" w:fill="D9D9D9"/>
            <w:vAlign w:val="center"/>
          </w:tcPr>
          <w:p w:rsidRPr="00477ACC" w:rsidR="00D80ACC" w:rsidP="00D80ACC" w:rsidRDefault="00D80ACC" w14:paraId="05CD6C97" w14:textId="77777777">
            <w:pPr>
              <w:widowControl w:val="0"/>
              <w:spacing w:after="0" w:line="240" w:lineRule="auto"/>
              <w:jc w:val="center"/>
              <w:rPr>
                <w:rFonts w:ascii="Arial" w:hAnsi="Arial" w:eastAsia="Times New Roman" w:cs="Arial"/>
                <w:sz w:val="16"/>
                <w:szCs w:val="16"/>
                <w:lang w:val="es-ES" w:eastAsia="es-ES"/>
              </w:rPr>
            </w:pPr>
            <w:r w:rsidRPr="00477ACC">
              <w:rPr>
                <w:rFonts w:ascii="Arial" w:hAnsi="Arial" w:eastAsia="Times New Roman" w:cs="Arial"/>
                <w:sz w:val="16"/>
                <w:szCs w:val="16"/>
                <w:lang w:val="es-ES" w:eastAsia="es-ES"/>
              </w:rPr>
              <w:t>Denominación foco</w:t>
            </w:r>
          </w:p>
        </w:tc>
        <w:tc>
          <w:tcPr>
            <w:tcW w:w="2449" w:type="dxa"/>
            <w:shd w:val="clear" w:color="auto" w:fill="D9D9D9"/>
            <w:vAlign w:val="center"/>
          </w:tcPr>
          <w:p w:rsidRPr="00477ACC" w:rsidR="00D80ACC" w:rsidP="00D80ACC" w:rsidRDefault="00D80ACC" w14:paraId="05CD6C98" w14:textId="77777777">
            <w:pPr>
              <w:widowControl w:val="0"/>
              <w:spacing w:after="0" w:line="240" w:lineRule="auto"/>
              <w:jc w:val="center"/>
              <w:rPr>
                <w:rFonts w:ascii="Arial" w:hAnsi="Arial" w:eastAsia="Times New Roman" w:cs="Arial"/>
                <w:sz w:val="16"/>
                <w:szCs w:val="16"/>
                <w:lang w:val="es-ES" w:eastAsia="es-ES"/>
              </w:rPr>
            </w:pPr>
            <w:r w:rsidRPr="00477ACC">
              <w:rPr>
                <w:rFonts w:ascii="Arial" w:hAnsi="Arial" w:eastAsia="Times New Roman" w:cs="Arial"/>
                <w:sz w:val="16"/>
                <w:szCs w:val="16"/>
                <w:lang w:val="es-ES" w:eastAsia="es-ES"/>
              </w:rPr>
              <w:t>Propuesta contaminantes a medir</w:t>
            </w:r>
          </w:p>
        </w:tc>
        <w:tc>
          <w:tcPr>
            <w:tcW w:w="3328" w:type="dxa"/>
            <w:shd w:val="clear" w:color="auto" w:fill="D9D9D9"/>
            <w:vAlign w:val="center"/>
          </w:tcPr>
          <w:p w:rsidRPr="00477ACC" w:rsidR="00D80ACC" w:rsidP="00D80ACC" w:rsidRDefault="00D80ACC" w14:paraId="05CD6C99" w14:textId="77777777">
            <w:pPr>
              <w:widowControl w:val="0"/>
              <w:spacing w:after="0" w:line="240" w:lineRule="auto"/>
              <w:jc w:val="center"/>
              <w:rPr>
                <w:rFonts w:ascii="Arial" w:hAnsi="Arial" w:eastAsia="Times New Roman" w:cs="Arial"/>
                <w:sz w:val="16"/>
                <w:szCs w:val="16"/>
                <w:lang w:val="es-ES" w:eastAsia="es-ES"/>
              </w:rPr>
            </w:pPr>
            <w:r w:rsidRPr="00477ACC">
              <w:rPr>
                <w:rFonts w:ascii="Arial" w:hAnsi="Arial" w:eastAsia="Times New Roman" w:cs="Arial"/>
                <w:sz w:val="16"/>
                <w:szCs w:val="16"/>
                <w:lang w:val="es-ES" w:eastAsia="es-ES"/>
              </w:rPr>
              <w:t>Propuesta periodicidad de los muestreos</w:t>
            </w:r>
          </w:p>
        </w:tc>
      </w:tr>
      <w:tr w:rsidRPr="00477ACC" w:rsidR="00477ACC" w:rsidTr="001D0194" w14:paraId="05CD6C9F" w14:textId="77777777">
        <w:trPr>
          <w:trHeight w:val="454"/>
        </w:trPr>
        <w:tc>
          <w:tcPr>
            <w:tcW w:w="800" w:type="dxa"/>
            <w:vAlign w:val="center"/>
          </w:tcPr>
          <w:p w:rsidRPr="00477ACC" w:rsidR="00D80ACC" w:rsidP="00D80ACC" w:rsidRDefault="007D00E5" w14:paraId="05CD6C9B" w14:textId="75D0DCD9">
            <w:pPr>
              <w:widowControl w:val="0"/>
              <w:spacing w:after="0" w:line="240" w:lineRule="auto"/>
              <w:jc w:val="both"/>
              <w:rPr>
                <w:rFonts w:ascii="Arial" w:hAnsi="Arial" w:eastAsia="Times New Roman" w:cs="Arial"/>
                <w:sz w:val="16"/>
                <w:szCs w:val="16"/>
                <w:lang w:val="es-ES" w:eastAsia="es-ES"/>
              </w:rPr>
            </w:pPr>
            <w:r>
              <w:rPr>
                <w:rFonts w:ascii="Arial" w:hAnsi="Arial" w:eastAsia="Times New Roman" w:cs="Arial"/>
                <w:sz w:val="16"/>
                <w:szCs w:val="16"/>
                <w:lang w:val="es-ES" w:eastAsia="es-ES"/>
              </w:rPr>
              <w:t>N/A</w:t>
            </w:r>
          </w:p>
        </w:tc>
        <w:tc>
          <w:tcPr>
            <w:tcW w:w="1917" w:type="dxa"/>
            <w:vAlign w:val="center"/>
          </w:tcPr>
          <w:p w:rsidRPr="00477ACC" w:rsidR="00D80ACC" w:rsidP="00D80ACC" w:rsidRDefault="00D80ACC" w14:paraId="05CD6C9C" w14:textId="77777777">
            <w:pPr>
              <w:widowControl w:val="0"/>
              <w:spacing w:after="0" w:line="240" w:lineRule="auto"/>
              <w:jc w:val="both"/>
              <w:rPr>
                <w:rFonts w:ascii="Arial" w:hAnsi="Arial" w:eastAsia="Times New Roman" w:cs="Arial"/>
                <w:sz w:val="16"/>
                <w:szCs w:val="16"/>
                <w:lang w:val="es-ES" w:eastAsia="es-ES"/>
              </w:rPr>
            </w:pPr>
          </w:p>
        </w:tc>
        <w:tc>
          <w:tcPr>
            <w:tcW w:w="2449" w:type="dxa"/>
            <w:vAlign w:val="center"/>
          </w:tcPr>
          <w:p w:rsidRPr="00477ACC" w:rsidR="00D80ACC" w:rsidP="00D80ACC" w:rsidRDefault="00D80ACC" w14:paraId="05CD6C9D" w14:textId="77777777">
            <w:pPr>
              <w:widowControl w:val="0"/>
              <w:spacing w:after="0" w:line="240" w:lineRule="auto"/>
              <w:jc w:val="both"/>
              <w:rPr>
                <w:rFonts w:ascii="Arial" w:hAnsi="Arial" w:eastAsia="Times New Roman" w:cs="Arial"/>
                <w:sz w:val="16"/>
                <w:szCs w:val="16"/>
                <w:lang w:val="es-ES" w:eastAsia="es-ES"/>
              </w:rPr>
            </w:pPr>
          </w:p>
        </w:tc>
        <w:tc>
          <w:tcPr>
            <w:tcW w:w="3328" w:type="dxa"/>
            <w:vAlign w:val="center"/>
          </w:tcPr>
          <w:p w:rsidRPr="00477ACC" w:rsidR="00D80ACC" w:rsidP="00D80ACC" w:rsidRDefault="00D80ACC" w14:paraId="05CD6C9E" w14:textId="77777777">
            <w:pPr>
              <w:widowControl w:val="0"/>
              <w:spacing w:after="0" w:line="240" w:lineRule="auto"/>
              <w:jc w:val="both"/>
              <w:rPr>
                <w:rFonts w:ascii="Arial" w:hAnsi="Arial" w:eastAsia="Times New Roman" w:cs="Arial"/>
                <w:sz w:val="16"/>
                <w:szCs w:val="16"/>
                <w:lang w:val="es-ES" w:eastAsia="es-ES"/>
              </w:rPr>
            </w:pPr>
          </w:p>
        </w:tc>
      </w:tr>
      <w:tr w:rsidRPr="00477ACC" w:rsidR="00477ACC" w:rsidTr="001D0194" w14:paraId="05CD6CA4" w14:textId="77777777">
        <w:trPr>
          <w:trHeight w:val="454"/>
        </w:trPr>
        <w:tc>
          <w:tcPr>
            <w:tcW w:w="800" w:type="dxa"/>
            <w:vAlign w:val="center"/>
          </w:tcPr>
          <w:p w:rsidRPr="00477ACC" w:rsidR="00D80ACC" w:rsidP="00D80ACC" w:rsidRDefault="00D80ACC" w14:paraId="05CD6CA0" w14:textId="77777777">
            <w:pPr>
              <w:widowControl w:val="0"/>
              <w:spacing w:after="0" w:line="240" w:lineRule="auto"/>
              <w:jc w:val="both"/>
              <w:rPr>
                <w:rFonts w:ascii="Arial" w:hAnsi="Arial" w:eastAsia="Times New Roman" w:cs="Arial"/>
                <w:sz w:val="16"/>
                <w:szCs w:val="16"/>
                <w:lang w:val="es-ES" w:eastAsia="es-ES"/>
              </w:rPr>
            </w:pPr>
          </w:p>
        </w:tc>
        <w:tc>
          <w:tcPr>
            <w:tcW w:w="1917" w:type="dxa"/>
            <w:vAlign w:val="center"/>
          </w:tcPr>
          <w:p w:rsidRPr="00477ACC" w:rsidR="00D80ACC" w:rsidP="00D80ACC" w:rsidRDefault="00D80ACC" w14:paraId="05CD6CA1" w14:textId="77777777">
            <w:pPr>
              <w:widowControl w:val="0"/>
              <w:spacing w:after="0" w:line="240" w:lineRule="auto"/>
              <w:jc w:val="both"/>
              <w:rPr>
                <w:rFonts w:ascii="Arial" w:hAnsi="Arial" w:eastAsia="Times New Roman" w:cs="Arial"/>
                <w:sz w:val="16"/>
                <w:szCs w:val="16"/>
                <w:lang w:val="es-ES" w:eastAsia="es-ES"/>
              </w:rPr>
            </w:pPr>
          </w:p>
        </w:tc>
        <w:tc>
          <w:tcPr>
            <w:tcW w:w="2449" w:type="dxa"/>
            <w:vAlign w:val="center"/>
          </w:tcPr>
          <w:p w:rsidRPr="00477ACC" w:rsidR="00D80ACC" w:rsidP="00D80ACC" w:rsidRDefault="00D80ACC" w14:paraId="05CD6CA2" w14:textId="77777777">
            <w:pPr>
              <w:widowControl w:val="0"/>
              <w:spacing w:after="0" w:line="240" w:lineRule="auto"/>
              <w:jc w:val="both"/>
              <w:rPr>
                <w:rFonts w:ascii="Arial" w:hAnsi="Arial" w:eastAsia="Times New Roman" w:cs="Arial"/>
                <w:sz w:val="16"/>
                <w:szCs w:val="16"/>
                <w:lang w:val="es-ES" w:eastAsia="es-ES"/>
              </w:rPr>
            </w:pPr>
          </w:p>
        </w:tc>
        <w:tc>
          <w:tcPr>
            <w:tcW w:w="3328" w:type="dxa"/>
            <w:vAlign w:val="center"/>
          </w:tcPr>
          <w:p w:rsidRPr="00477ACC" w:rsidR="00D80ACC" w:rsidP="00D80ACC" w:rsidRDefault="00D80ACC" w14:paraId="05CD6CA3" w14:textId="77777777">
            <w:pPr>
              <w:widowControl w:val="0"/>
              <w:spacing w:after="0" w:line="240" w:lineRule="auto"/>
              <w:jc w:val="both"/>
              <w:rPr>
                <w:rFonts w:ascii="Arial" w:hAnsi="Arial" w:eastAsia="Times New Roman" w:cs="Arial"/>
                <w:sz w:val="16"/>
                <w:szCs w:val="16"/>
                <w:lang w:val="es-ES" w:eastAsia="es-ES"/>
              </w:rPr>
            </w:pPr>
          </w:p>
        </w:tc>
      </w:tr>
      <w:tr w:rsidRPr="00477ACC" w:rsidR="00477ACC" w:rsidTr="001D0194" w14:paraId="05CD6CA9" w14:textId="77777777">
        <w:trPr>
          <w:trHeight w:val="454"/>
        </w:trPr>
        <w:tc>
          <w:tcPr>
            <w:tcW w:w="800" w:type="dxa"/>
            <w:vAlign w:val="center"/>
          </w:tcPr>
          <w:p w:rsidRPr="00477ACC" w:rsidR="00D80ACC" w:rsidP="00D80ACC" w:rsidRDefault="00D80ACC" w14:paraId="05CD6CA5" w14:textId="77777777">
            <w:pPr>
              <w:widowControl w:val="0"/>
              <w:spacing w:after="0" w:line="240" w:lineRule="auto"/>
              <w:jc w:val="both"/>
              <w:rPr>
                <w:rFonts w:ascii="Arial" w:hAnsi="Arial" w:eastAsia="Times New Roman" w:cs="Arial"/>
                <w:sz w:val="16"/>
                <w:szCs w:val="16"/>
                <w:lang w:val="es-ES" w:eastAsia="es-ES"/>
              </w:rPr>
            </w:pPr>
          </w:p>
        </w:tc>
        <w:tc>
          <w:tcPr>
            <w:tcW w:w="1917" w:type="dxa"/>
            <w:vAlign w:val="center"/>
          </w:tcPr>
          <w:p w:rsidRPr="00477ACC" w:rsidR="00D80ACC" w:rsidP="00D80ACC" w:rsidRDefault="00D80ACC" w14:paraId="05CD6CA6" w14:textId="77777777">
            <w:pPr>
              <w:widowControl w:val="0"/>
              <w:spacing w:after="0" w:line="240" w:lineRule="auto"/>
              <w:jc w:val="both"/>
              <w:rPr>
                <w:rFonts w:ascii="Arial" w:hAnsi="Arial" w:eastAsia="Times New Roman" w:cs="Arial"/>
                <w:sz w:val="16"/>
                <w:szCs w:val="16"/>
                <w:lang w:val="es-ES" w:eastAsia="es-ES"/>
              </w:rPr>
            </w:pPr>
          </w:p>
        </w:tc>
        <w:tc>
          <w:tcPr>
            <w:tcW w:w="2449" w:type="dxa"/>
            <w:vAlign w:val="center"/>
          </w:tcPr>
          <w:p w:rsidRPr="00477ACC" w:rsidR="00D80ACC" w:rsidP="00D80ACC" w:rsidRDefault="00D80ACC" w14:paraId="05CD6CA7" w14:textId="77777777">
            <w:pPr>
              <w:widowControl w:val="0"/>
              <w:spacing w:after="0" w:line="240" w:lineRule="auto"/>
              <w:jc w:val="both"/>
              <w:rPr>
                <w:rFonts w:ascii="Arial" w:hAnsi="Arial" w:eastAsia="Times New Roman" w:cs="Arial"/>
                <w:sz w:val="16"/>
                <w:szCs w:val="16"/>
                <w:lang w:val="es-ES" w:eastAsia="es-ES"/>
              </w:rPr>
            </w:pPr>
          </w:p>
        </w:tc>
        <w:tc>
          <w:tcPr>
            <w:tcW w:w="3328" w:type="dxa"/>
            <w:vAlign w:val="center"/>
          </w:tcPr>
          <w:p w:rsidRPr="00477ACC" w:rsidR="00D80ACC" w:rsidP="00D80ACC" w:rsidRDefault="00D80ACC" w14:paraId="05CD6CA8" w14:textId="77777777">
            <w:pPr>
              <w:widowControl w:val="0"/>
              <w:spacing w:after="0" w:line="240" w:lineRule="auto"/>
              <w:jc w:val="both"/>
              <w:rPr>
                <w:rFonts w:ascii="Arial" w:hAnsi="Arial" w:eastAsia="Times New Roman" w:cs="Arial"/>
                <w:sz w:val="16"/>
                <w:szCs w:val="16"/>
                <w:lang w:val="es-ES" w:eastAsia="es-ES"/>
              </w:rPr>
            </w:pPr>
          </w:p>
        </w:tc>
      </w:tr>
    </w:tbl>
    <w:p w:rsidRPr="00477ACC" w:rsidR="00D80ACC" w:rsidP="00D80ACC" w:rsidRDefault="00D80ACC" w14:paraId="05CD6CAA" w14:textId="77777777">
      <w:pPr>
        <w:spacing w:after="0" w:line="240" w:lineRule="auto"/>
        <w:jc w:val="both"/>
        <w:rPr>
          <w:rFonts w:ascii="Arial" w:hAnsi="Arial" w:eastAsia="Times New Roman" w:cs="Arial"/>
          <w:sz w:val="18"/>
          <w:szCs w:val="18"/>
          <w:lang w:val="es-ES" w:eastAsia="es-ES"/>
        </w:rPr>
      </w:pPr>
    </w:p>
    <w:p w:rsidRPr="00477ACC" w:rsidR="00D80ACC" w:rsidP="00D80ACC" w:rsidRDefault="00D80ACC" w14:paraId="05CD6CAB" w14:textId="77777777">
      <w:pPr>
        <w:spacing w:after="0" w:line="240" w:lineRule="auto"/>
        <w:jc w:val="both"/>
        <w:rPr>
          <w:rFonts w:ascii="Arial" w:hAnsi="Arial" w:eastAsia="Times New Roman" w:cs="Arial"/>
          <w:sz w:val="18"/>
          <w:szCs w:val="18"/>
          <w:lang w:val="es-ES" w:eastAsia="es-ES"/>
        </w:rPr>
      </w:pPr>
      <w:r w:rsidRPr="00477ACC">
        <w:rPr>
          <w:rFonts w:ascii="Arial" w:hAnsi="Arial" w:eastAsia="Times New Roman" w:cs="Arial"/>
          <w:sz w:val="18"/>
          <w:szCs w:val="18"/>
          <w:lang w:val="es-ES" w:eastAsia="es-ES"/>
        </w:rPr>
        <w:t>(*)</w:t>
      </w:r>
      <w:r w:rsidRPr="00477ACC" w:rsidR="008239B4">
        <w:rPr>
          <w:rFonts w:ascii="Arial" w:hAnsi="Arial" w:eastAsia="Times New Roman" w:cs="Arial"/>
          <w:sz w:val="18"/>
          <w:szCs w:val="18"/>
          <w:lang w:val="es-ES" w:eastAsia="es-ES"/>
        </w:rPr>
        <w:t xml:space="preserve"> </w:t>
      </w:r>
      <w:r w:rsidRPr="00477ACC" w:rsidR="008239B4">
        <w:rPr>
          <w:rFonts w:ascii="Arial" w:hAnsi="Arial" w:cs="Arial"/>
          <w:sz w:val="18"/>
          <w:szCs w:val="18"/>
          <w:lang w:val="es-ES" w:eastAsia="es-ES"/>
        </w:rPr>
        <w:t>Deberá coincidir con el código foco indicado en el apartado 4 del presente documento.</w:t>
      </w:r>
    </w:p>
    <w:p w:rsidRPr="00477ACC" w:rsidR="00D80ACC" w:rsidP="00D80ACC" w:rsidRDefault="00D80ACC" w14:paraId="05CD6CAC" w14:textId="77777777">
      <w:pPr>
        <w:spacing w:after="0" w:line="240" w:lineRule="auto"/>
        <w:jc w:val="both"/>
        <w:rPr>
          <w:rFonts w:ascii="Arial" w:hAnsi="Arial" w:eastAsia="Times New Roman" w:cs="Arial"/>
          <w:sz w:val="18"/>
          <w:szCs w:val="18"/>
          <w:lang w:val="es-ES" w:eastAsia="es-ES"/>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8494"/>
      </w:tblGrid>
      <w:tr w:rsidRPr="00477ACC" w:rsidR="00D80ACC" w:rsidTr="006F1D1E" w14:paraId="05CD6CB0" w14:textId="77777777">
        <w:trPr>
          <w:trHeight w:val="284"/>
        </w:trPr>
        <w:tc>
          <w:tcPr>
            <w:tcW w:w="8644" w:type="dxa"/>
            <w:vAlign w:val="center"/>
          </w:tcPr>
          <w:p w:rsidRPr="00477ACC" w:rsidR="00D80ACC" w:rsidP="00D80ACC" w:rsidRDefault="00D80ACC" w14:paraId="05CD6CAD" w14:textId="77777777">
            <w:pPr>
              <w:widowControl w:val="0"/>
              <w:spacing w:after="0" w:line="240" w:lineRule="auto"/>
              <w:jc w:val="both"/>
              <w:rPr>
                <w:rFonts w:ascii="Arial" w:hAnsi="Arial" w:eastAsia="Times New Roman" w:cs="Arial"/>
                <w:sz w:val="16"/>
                <w:szCs w:val="16"/>
                <w:lang w:val="es-ES" w:eastAsia="es-ES"/>
              </w:rPr>
            </w:pPr>
            <w:r w:rsidRPr="00477ACC">
              <w:rPr>
                <w:rFonts w:ascii="Arial" w:hAnsi="Arial" w:eastAsia="Times New Roman" w:cs="Arial"/>
                <w:sz w:val="16"/>
                <w:szCs w:val="16"/>
                <w:lang w:val="es-ES" w:eastAsia="es-ES"/>
              </w:rPr>
              <w:t>Otros controles complementarios propuestos:</w:t>
            </w:r>
          </w:p>
          <w:p w:rsidRPr="00477ACC" w:rsidR="00D80ACC" w:rsidP="00D80ACC" w:rsidRDefault="00D80ACC" w14:paraId="05CD6CAE" w14:textId="77777777">
            <w:pPr>
              <w:widowControl w:val="0"/>
              <w:spacing w:after="0" w:line="240" w:lineRule="auto"/>
              <w:jc w:val="both"/>
              <w:rPr>
                <w:rFonts w:ascii="Arial" w:hAnsi="Arial" w:eastAsia="Times New Roman" w:cs="Arial"/>
                <w:sz w:val="16"/>
                <w:szCs w:val="16"/>
                <w:lang w:val="es-ES" w:eastAsia="es-ES"/>
              </w:rPr>
            </w:pPr>
          </w:p>
          <w:p w:rsidRPr="00477ACC" w:rsidR="00D80ACC" w:rsidP="00D80ACC" w:rsidRDefault="00D80ACC" w14:paraId="05CD6CAF" w14:textId="77777777">
            <w:pPr>
              <w:widowControl w:val="0"/>
              <w:spacing w:after="0" w:line="240" w:lineRule="auto"/>
              <w:jc w:val="both"/>
              <w:rPr>
                <w:rFonts w:ascii="Arial" w:hAnsi="Arial" w:eastAsia="Times New Roman" w:cs="Arial"/>
                <w:sz w:val="16"/>
                <w:szCs w:val="16"/>
                <w:lang w:val="es-ES" w:eastAsia="es-ES"/>
              </w:rPr>
            </w:pPr>
          </w:p>
        </w:tc>
      </w:tr>
    </w:tbl>
    <w:p w:rsidR="00D80ACC" w:rsidP="00D80ACC" w:rsidRDefault="00D80ACC" w14:paraId="05CD6CB1" w14:textId="77777777">
      <w:pPr>
        <w:spacing w:after="0" w:line="240" w:lineRule="auto"/>
        <w:jc w:val="both"/>
        <w:rPr>
          <w:rFonts w:ascii="Arial" w:hAnsi="Arial" w:eastAsia="Times New Roman" w:cs="Arial"/>
          <w:b/>
          <w:sz w:val="20"/>
          <w:szCs w:val="20"/>
          <w:lang w:val="es-ES" w:eastAsia="es-ES"/>
        </w:rPr>
      </w:pPr>
    </w:p>
    <w:p w:rsidR="006D6D4F" w:rsidP="00D80ACC" w:rsidRDefault="006D6D4F" w14:paraId="72EED6C6" w14:textId="77777777">
      <w:pPr>
        <w:spacing w:after="0" w:line="240" w:lineRule="auto"/>
        <w:jc w:val="both"/>
        <w:rPr>
          <w:rFonts w:ascii="Arial" w:hAnsi="Arial" w:eastAsia="Times New Roman" w:cs="Arial"/>
          <w:b/>
          <w:sz w:val="20"/>
          <w:szCs w:val="20"/>
          <w:lang w:val="es-ES" w:eastAsia="es-ES"/>
        </w:rPr>
      </w:pPr>
    </w:p>
    <w:p w:rsidRPr="00477ACC" w:rsidR="00D80ACC" w:rsidP="00D80ACC" w:rsidRDefault="00D80ACC" w14:paraId="05CD6CB2" w14:textId="77777777">
      <w:pPr>
        <w:spacing w:after="0" w:line="240" w:lineRule="auto"/>
        <w:jc w:val="both"/>
        <w:rPr>
          <w:rFonts w:ascii="Arial" w:hAnsi="Arial" w:eastAsia="Times New Roman" w:cs="Arial"/>
          <w:b/>
          <w:sz w:val="20"/>
          <w:szCs w:val="20"/>
          <w:lang w:val="es-ES" w:eastAsia="es-ES"/>
        </w:rPr>
      </w:pPr>
    </w:p>
    <w:p w:rsidRPr="00477ACC" w:rsidR="0037151E" w:rsidP="00D80ACC" w:rsidRDefault="00180391" w14:paraId="6E31F429" w14:textId="50EA2527">
      <w:pPr>
        <w:spacing w:after="0" w:line="240" w:lineRule="auto"/>
        <w:jc w:val="both"/>
        <w:rPr>
          <w:rFonts w:ascii="Arial" w:hAnsi="Arial" w:eastAsia="Times New Roman" w:cs="Arial"/>
          <w:b/>
          <w:sz w:val="20"/>
          <w:szCs w:val="20"/>
          <w:lang w:val="es-ES" w:eastAsia="es-ES"/>
        </w:rPr>
      </w:pPr>
      <w:r>
        <w:rPr>
          <w:rFonts w:ascii="Arial" w:hAnsi="Arial" w:eastAsia="Times New Roman" w:cs="Arial"/>
          <w:b/>
          <w:sz w:val="20"/>
          <w:szCs w:val="20"/>
          <w:lang w:val="es-ES" w:eastAsia="es-ES"/>
        </w:rPr>
        <w:t>1</w:t>
      </w:r>
      <w:r w:rsidR="001C12E9">
        <w:rPr>
          <w:rFonts w:ascii="Arial" w:hAnsi="Arial" w:eastAsia="Times New Roman" w:cs="Arial"/>
          <w:b/>
          <w:sz w:val="20"/>
          <w:szCs w:val="20"/>
          <w:lang w:val="es-ES" w:eastAsia="es-ES"/>
        </w:rPr>
        <w:t>1</w:t>
      </w:r>
      <w:r w:rsidRPr="00477ACC" w:rsidR="00D80ACC">
        <w:rPr>
          <w:rFonts w:ascii="Arial" w:hAnsi="Arial" w:eastAsia="Times New Roman" w:cs="Arial"/>
          <w:b/>
          <w:sz w:val="20"/>
          <w:szCs w:val="20"/>
          <w:lang w:val="es-ES" w:eastAsia="es-ES"/>
        </w:rPr>
        <w:t xml:space="preserve">.- </w:t>
      </w:r>
      <w:r w:rsidRPr="00477ACC" w:rsidR="0037151E">
        <w:rPr>
          <w:rFonts w:ascii="Arial" w:hAnsi="Arial" w:cs="Arial"/>
          <w:b/>
          <w:bCs/>
          <w:sz w:val="20"/>
          <w:szCs w:val="20"/>
        </w:rPr>
        <w:t xml:space="preserve">SITUACIONES DE </w:t>
      </w:r>
      <w:r w:rsidRPr="00477ACC" w:rsidR="00A24063">
        <w:rPr>
          <w:rFonts w:ascii="Arial" w:hAnsi="Arial" w:cs="Arial"/>
          <w:b/>
          <w:bCs/>
          <w:sz w:val="20"/>
          <w:szCs w:val="20"/>
        </w:rPr>
        <w:t>FUNCIONAMIENTO</w:t>
      </w:r>
      <w:r w:rsidRPr="00477ACC" w:rsidR="0037151E">
        <w:rPr>
          <w:rFonts w:ascii="Arial" w:hAnsi="Arial" w:cs="Arial"/>
          <w:b/>
          <w:bCs/>
          <w:sz w:val="20"/>
          <w:szCs w:val="20"/>
        </w:rPr>
        <w:t xml:space="preserve"> EN CONDICIONES DISTINTAS A LAS NORMALES</w:t>
      </w:r>
      <w:r w:rsidRPr="00477ACC" w:rsidR="00A24063">
        <w:rPr>
          <w:rFonts w:ascii="Arial" w:hAnsi="Arial" w:cs="Arial"/>
          <w:b/>
          <w:bCs/>
          <w:sz w:val="20"/>
          <w:szCs w:val="20"/>
        </w:rPr>
        <w:t xml:space="preserve"> (FCDN)</w:t>
      </w:r>
    </w:p>
    <w:p w:rsidRPr="00477ACC" w:rsidR="00891C86" w:rsidP="00D80ACC" w:rsidRDefault="00891C86" w14:paraId="1DC07856" w14:textId="77777777">
      <w:pPr>
        <w:spacing w:after="0" w:line="240" w:lineRule="auto"/>
        <w:jc w:val="both"/>
        <w:rPr>
          <w:rFonts w:ascii="Arial" w:hAnsi="Arial" w:cs="Arial"/>
          <w:sz w:val="18"/>
          <w:szCs w:val="18"/>
          <w:lang w:val="es-ES" w:eastAsia="es-ES"/>
        </w:rPr>
      </w:pPr>
    </w:p>
    <w:p w:rsidRPr="00477ACC" w:rsidR="0037151E" w:rsidP="00D80ACC" w:rsidRDefault="00891C86" w14:paraId="1311E3FB" w14:textId="3738EBF2">
      <w:pPr>
        <w:spacing w:after="0" w:line="240" w:lineRule="auto"/>
        <w:jc w:val="both"/>
        <w:rPr>
          <w:rFonts w:ascii="Arial" w:hAnsi="Arial" w:cs="Arial"/>
          <w:sz w:val="18"/>
          <w:szCs w:val="18"/>
          <w:lang w:val="es-ES" w:eastAsia="es-ES"/>
        </w:rPr>
      </w:pPr>
      <w:r w:rsidRPr="00477ACC">
        <w:rPr>
          <w:rFonts w:ascii="Arial" w:hAnsi="Arial" w:cs="Arial"/>
          <w:sz w:val="18"/>
          <w:szCs w:val="18"/>
          <w:lang w:val="es-ES" w:eastAsia="es-ES"/>
        </w:rPr>
        <w:t>I</w:t>
      </w:r>
      <w:r w:rsidRPr="00477ACC" w:rsidR="00A24063">
        <w:rPr>
          <w:rFonts w:ascii="Arial" w:hAnsi="Arial" w:cs="Arial"/>
          <w:sz w:val="18"/>
          <w:szCs w:val="18"/>
          <w:lang w:val="es-ES" w:eastAsia="es-ES"/>
        </w:rPr>
        <w:t>dentificar las</w:t>
      </w:r>
      <w:r w:rsidRPr="00477ACC" w:rsidR="0037151E">
        <w:rPr>
          <w:rFonts w:ascii="Arial" w:hAnsi="Arial" w:cs="Arial"/>
          <w:sz w:val="18"/>
          <w:szCs w:val="18"/>
          <w:lang w:val="es-ES" w:eastAsia="es-ES"/>
        </w:rPr>
        <w:t xml:space="preserve"> condiciones de </w:t>
      </w:r>
      <w:r w:rsidRPr="00477ACC" w:rsidR="00A24063">
        <w:rPr>
          <w:rFonts w:ascii="Arial" w:hAnsi="Arial" w:cs="Arial"/>
          <w:sz w:val="18"/>
          <w:szCs w:val="18"/>
          <w:lang w:val="es-ES" w:eastAsia="es-ES"/>
        </w:rPr>
        <w:t>funcionamiento</w:t>
      </w:r>
      <w:r w:rsidRPr="00477ACC" w:rsidR="0037151E">
        <w:rPr>
          <w:rFonts w:ascii="Arial" w:hAnsi="Arial" w:cs="Arial"/>
          <w:sz w:val="18"/>
          <w:szCs w:val="18"/>
          <w:lang w:val="es-ES" w:eastAsia="es-ES"/>
        </w:rPr>
        <w:t xml:space="preserve"> que puedan afectar al medio ambiente, como la puesta en marcha, fugas, fallos de funcionamiento, paradas temporales</w:t>
      </w:r>
      <w:r w:rsidRPr="00477ACC" w:rsidR="00A24063">
        <w:rPr>
          <w:rFonts w:ascii="Arial" w:hAnsi="Arial" w:cs="Arial"/>
          <w:sz w:val="18"/>
          <w:szCs w:val="18"/>
          <w:lang w:val="es-ES" w:eastAsia="es-ES"/>
        </w:rPr>
        <w:t>, etc..</w:t>
      </w:r>
      <w:r w:rsidRPr="00477ACC" w:rsidR="0037151E">
        <w:rPr>
          <w:rFonts w:ascii="Arial" w:hAnsi="Arial" w:cs="Arial"/>
          <w:sz w:val="18"/>
          <w:szCs w:val="18"/>
          <w:lang w:val="es-ES" w:eastAsia="es-ES"/>
        </w:rPr>
        <w:t xml:space="preserve"> que tengan lugar en la instalación y, </w:t>
      </w:r>
      <w:r w:rsidRPr="00477ACC" w:rsidR="00A24063">
        <w:rPr>
          <w:rFonts w:ascii="Arial" w:hAnsi="Arial" w:cs="Arial"/>
          <w:sz w:val="18"/>
          <w:szCs w:val="18"/>
          <w:lang w:val="es-ES" w:eastAsia="es-ES"/>
        </w:rPr>
        <w:t>si procede</w:t>
      </w:r>
      <w:r w:rsidRPr="00477ACC" w:rsidR="0037151E">
        <w:rPr>
          <w:rFonts w:ascii="Arial" w:hAnsi="Arial" w:cs="Arial"/>
          <w:sz w:val="18"/>
          <w:szCs w:val="18"/>
          <w:lang w:val="es-ES" w:eastAsia="es-ES"/>
        </w:rPr>
        <w:t xml:space="preserve">, la periodicidad con la que ocurren. </w:t>
      </w:r>
      <w:r w:rsidRPr="00477ACC" w:rsidR="00A24063">
        <w:rPr>
          <w:rFonts w:ascii="Arial" w:hAnsi="Arial" w:cs="Arial"/>
          <w:sz w:val="18"/>
          <w:szCs w:val="18"/>
          <w:lang w:val="es-ES" w:eastAsia="es-ES"/>
        </w:rPr>
        <w:t>Se indicarán las medidas correctoras previstas para minimizar las emisiones en dicha situación.</w:t>
      </w:r>
    </w:p>
    <w:p w:rsidRPr="00477ACC" w:rsidR="0037151E" w:rsidP="00D80ACC" w:rsidRDefault="0037151E" w14:paraId="1D256CEA" w14:textId="77777777">
      <w:pPr>
        <w:spacing w:after="0" w:line="240" w:lineRule="auto"/>
        <w:jc w:val="both"/>
        <w:rPr>
          <w:rFonts w:ascii="Arial" w:hAnsi="Arial" w:cs="Arial"/>
          <w:sz w:val="18"/>
          <w:szCs w:val="18"/>
          <w:lang w:val="es-ES" w:eastAsia="es-ES"/>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405"/>
        <w:gridCol w:w="1701"/>
        <w:gridCol w:w="1985"/>
        <w:gridCol w:w="2403"/>
      </w:tblGrid>
      <w:tr w:rsidRPr="00477ACC" w:rsidR="00477ACC" w:rsidTr="006E0BEA" w14:paraId="297B5A46" w14:textId="77777777">
        <w:trPr>
          <w:trHeight w:val="284"/>
        </w:trPr>
        <w:tc>
          <w:tcPr>
            <w:tcW w:w="2405" w:type="dxa"/>
            <w:shd w:val="clear" w:color="auto" w:fill="D9D9D9"/>
            <w:vAlign w:val="center"/>
          </w:tcPr>
          <w:p w:rsidRPr="00477ACC" w:rsidR="00A24063" w:rsidP="008447F1" w:rsidRDefault="00A24063" w14:paraId="1D9C7E8A" w14:textId="31B6DCA2">
            <w:pPr>
              <w:widowControl w:val="0"/>
              <w:spacing w:after="0" w:line="240" w:lineRule="auto"/>
              <w:jc w:val="center"/>
              <w:rPr>
                <w:rFonts w:ascii="Arial" w:hAnsi="Arial" w:eastAsia="Times New Roman" w:cs="Arial"/>
                <w:sz w:val="16"/>
                <w:szCs w:val="16"/>
                <w:lang w:val="es-ES" w:eastAsia="es-ES"/>
              </w:rPr>
            </w:pPr>
            <w:r w:rsidRPr="00477ACC">
              <w:rPr>
                <w:rFonts w:ascii="Arial" w:hAnsi="Arial" w:cs="Arial"/>
                <w:sz w:val="18"/>
                <w:szCs w:val="18"/>
                <w:lang w:val="es-ES" w:eastAsia="es-ES"/>
              </w:rPr>
              <w:t>Situación de explotación en condiciones distintas a las normales</w:t>
            </w:r>
          </w:p>
        </w:tc>
        <w:tc>
          <w:tcPr>
            <w:tcW w:w="1701" w:type="dxa"/>
            <w:shd w:val="clear" w:color="auto" w:fill="D9D9D9"/>
            <w:vAlign w:val="center"/>
          </w:tcPr>
          <w:p w:rsidRPr="00477ACC" w:rsidR="00A24063" w:rsidP="008447F1" w:rsidRDefault="00A24063" w14:paraId="17AF443C" w14:textId="74DD59D0">
            <w:pPr>
              <w:widowControl w:val="0"/>
              <w:spacing w:after="0" w:line="240" w:lineRule="auto"/>
              <w:jc w:val="center"/>
              <w:rPr>
                <w:rFonts w:ascii="Arial" w:hAnsi="Arial" w:eastAsia="Times New Roman" w:cs="Arial"/>
                <w:sz w:val="16"/>
                <w:szCs w:val="16"/>
                <w:lang w:val="es-ES" w:eastAsia="es-ES"/>
              </w:rPr>
            </w:pPr>
            <w:r w:rsidRPr="00477ACC">
              <w:rPr>
                <w:rFonts w:ascii="Arial" w:hAnsi="Arial" w:cs="Arial"/>
                <w:sz w:val="18"/>
                <w:szCs w:val="18"/>
                <w:lang w:val="es-ES" w:eastAsia="es-ES"/>
              </w:rPr>
              <w:t xml:space="preserve">Líneas/equipos afectados y </w:t>
            </w:r>
            <w:proofErr w:type="spellStart"/>
            <w:r w:rsidRPr="00477ACC">
              <w:rPr>
                <w:rFonts w:ascii="Arial" w:hAnsi="Arial" w:cs="Arial"/>
                <w:sz w:val="18"/>
                <w:szCs w:val="18"/>
                <w:lang w:val="es-ES" w:eastAsia="es-ES"/>
              </w:rPr>
              <w:t>APCAs</w:t>
            </w:r>
            <w:proofErr w:type="spellEnd"/>
            <w:r w:rsidRPr="00477ACC">
              <w:rPr>
                <w:rFonts w:ascii="Arial" w:hAnsi="Arial" w:cs="Arial"/>
                <w:sz w:val="18"/>
                <w:szCs w:val="18"/>
                <w:lang w:val="es-ES" w:eastAsia="es-ES"/>
              </w:rPr>
              <w:t xml:space="preserve"> asociadas</w:t>
            </w:r>
          </w:p>
        </w:tc>
        <w:tc>
          <w:tcPr>
            <w:tcW w:w="1985" w:type="dxa"/>
            <w:shd w:val="clear" w:color="auto" w:fill="D9D9D9"/>
            <w:vAlign w:val="center"/>
          </w:tcPr>
          <w:p w:rsidRPr="00477ACC" w:rsidR="00A24063" w:rsidP="008447F1" w:rsidRDefault="00A24063" w14:paraId="39D96BF1" w14:textId="5E436F42">
            <w:pPr>
              <w:widowControl w:val="0"/>
              <w:spacing w:after="0" w:line="240" w:lineRule="auto"/>
              <w:jc w:val="center"/>
              <w:rPr>
                <w:rFonts w:ascii="Arial" w:hAnsi="Arial" w:eastAsia="Times New Roman" w:cs="Arial"/>
                <w:sz w:val="16"/>
                <w:szCs w:val="16"/>
                <w:lang w:val="es-ES" w:eastAsia="es-ES"/>
              </w:rPr>
            </w:pPr>
            <w:r w:rsidRPr="00477ACC">
              <w:rPr>
                <w:rFonts w:ascii="Arial" w:hAnsi="Arial" w:cs="Arial"/>
                <w:sz w:val="18"/>
                <w:szCs w:val="18"/>
                <w:lang w:val="es-ES" w:eastAsia="es-ES"/>
              </w:rPr>
              <w:t>Periodicidad (por ejemplo, de arranques y paradas) y duración cada vez.</w:t>
            </w:r>
          </w:p>
        </w:tc>
        <w:tc>
          <w:tcPr>
            <w:tcW w:w="2403" w:type="dxa"/>
            <w:shd w:val="clear" w:color="auto" w:fill="D9D9D9"/>
            <w:vAlign w:val="center"/>
          </w:tcPr>
          <w:p w:rsidRPr="00477ACC" w:rsidR="00A24063" w:rsidP="008447F1" w:rsidRDefault="00A24063" w14:paraId="650ED497" w14:textId="36483E40">
            <w:pPr>
              <w:widowControl w:val="0"/>
              <w:spacing w:after="0" w:line="240" w:lineRule="auto"/>
              <w:jc w:val="center"/>
              <w:rPr>
                <w:rFonts w:ascii="Arial" w:hAnsi="Arial" w:eastAsia="Times New Roman" w:cs="Arial"/>
                <w:sz w:val="16"/>
                <w:szCs w:val="16"/>
                <w:lang w:val="es-ES" w:eastAsia="es-ES"/>
              </w:rPr>
            </w:pPr>
            <w:r w:rsidRPr="00477ACC">
              <w:rPr>
                <w:rFonts w:ascii="Arial" w:hAnsi="Arial" w:cs="Arial"/>
                <w:sz w:val="18"/>
                <w:szCs w:val="18"/>
                <w:lang w:val="es-ES" w:eastAsia="es-ES"/>
              </w:rPr>
              <w:t>Medidas para reducir dichas situaciones o las emisiones en dicha(s) situaciones</w:t>
            </w:r>
          </w:p>
        </w:tc>
      </w:tr>
      <w:tr w:rsidRPr="00477ACC" w:rsidR="00477ACC" w:rsidTr="006E0BEA" w14:paraId="207C142D" w14:textId="77777777">
        <w:trPr>
          <w:trHeight w:val="454"/>
        </w:trPr>
        <w:tc>
          <w:tcPr>
            <w:tcW w:w="2405" w:type="dxa"/>
            <w:vAlign w:val="center"/>
          </w:tcPr>
          <w:p w:rsidRPr="00477ACC" w:rsidR="00A24063" w:rsidP="008447F1" w:rsidRDefault="009118EB" w14:paraId="34C4C804" w14:textId="69FB8A08">
            <w:pPr>
              <w:widowControl w:val="0"/>
              <w:spacing w:after="0" w:line="240" w:lineRule="auto"/>
              <w:jc w:val="both"/>
              <w:rPr>
                <w:rFonts w:ascii="Arial" w:hAnsi="Arial" w:eastAsia="Times New Roman" w:cs="Arial"/>
                <w:sz w:val="16"/>
                <w:szCs w:val="16"/>
                <w:lang w:val="es-ES" w:eastAsia="es-ES"/>
              </w:rPr>
            </w:pPr>
            <w:r>
              <w:rPr>
                <w:rFonts w:ascii="Arial" w:hAnsi="Arial" w:eastAsia="Times New Roman" w:cs="Arial"/>
                <w:sz w:val="16"/>
                <w:szCs w:val="16"/>
                <w:lang w:val="es-ES" w:eastAsia="es-ES"/>
              </w:rPr>
              <w:t>N/A</w:t>
            </w:r>
          </w:p>
        </w:tc>
        <w:tc>
          <w:tcPr>
            <w:tcW w:w="1701" w:type="dxa"/>
            <w:vAlign w:val="center"/>
          </w:tcPr>
          <w:p w:rsidRPr="00477ACC" w:rsidR="00A24063" w:rsidP="008447F1" w:rsidRDefault="00A24063" w14:paraId="7C3A06AF" w14:textId="77777777">
            <w:pPr>
              <w:widowControl w:val="0"/>
              <w:spacing w:after="0" w:line="240" w:lineRule="auto"/>
              <w:jc w:val="both"/>
              <w:rPr>
                <w:rFonts w:ascii="Arial" w:hAnsi="Arial" w:eastAsia="Times New Roman" w:cs="Arial"/>
                <w:sz w:val="16"/>
                <w:szCs w:val="16"/>
                <w:lang w:val="es-ES" w:eastAsia="es-ES"/>
              </w:rPr>
            </w:pPr>
          </w:p>
        </w:tc>
        <w:tc>
          <w:tcPr>
            <w:tcW w:w="1985" w:type="dxa"/>
            <w:vAlign w:val="center"/>
          </w:tcPr>
          <w:p w:rsidRPr="00477ACC" w:rsidR="00A24063" w:rsidP="008447F1" w:rsidRDefault="00A24063" w14:paraId="591F617B" w14:textId="77777777">
            <w:pPr>
              <w:widowControl w:val="0"/>
              <w:spacing w:after="0" w:line="240" w:lineRule="auto"/>
              <w:jc w:val="both"/>
              <w:rPr>
                <w:rFonts w:ascii="Arial" w:hAnsi="Arial" w:eastAsia="Times New Roman" w:cs="Arial"/>
                <w:sz w:val="16"/>
                <w:szCs w:val="16"/>
                <w:lang w:val="es-ES" w:eastAsia="es-ES"/>
              </w:rPr>
            </w:pPr>
          </w:p>
        </w:tc>
        <w:tc>
          <w:tcPr>
            <w:tcW w:w="2403" w:type="dxa"/>
            <w:vAlign w:val="center"/>
          </w:tcPr>
          <w:p w:rsidRPr="00477ACC" w:rsidR="00A24063" w:rsidP="008447F1" w:rsidRDefault="00A24063" w14:paraId="23EB99E8" w14:textId="77777777">
            <w:pPr>
              <w:widowControl w:val="0"/>
              <w:spacing w:after="0" w:line="240" w:lineRule="auto"/>
              <w:jc w:val="both"/>
              <w:rPr>
                <w:rFonts w:ascii="Arial" w:hAnsi="Arial" w:eastAsia="Times New Roman" w:cs="Arial"/>
                <w:sz w:val="16"/>
                <w:szCs w:val="16"/>
                <w:lang w:val="es-ES" w:eastAsia="es-ES"/>
              </w:rPr>
            </w:pPr>
          </w:p>
        </w:tc>
      </w:tr>
      <w:tr w:rsidRPr="00477ACC" w:rsidR="00477ACC" w:rsidTr="006E0BEA" w14:paraId="47F281E8" w14:textId="77777777">
        <w:trPr>
          <w:trHeight w:val="454"/>
        </w:trPr>
        <w:tc>
          <w:tcPr>
            <w:tcW w:w="2405" w:type="dxa"/>
            <w:vAlign w:val="center"/>
          </w:tcPr>
          <w:p w:rsidRPr="00477ACC" w:rsidR="00A24063" w:rsidP="008447F1" w:rsidRDefault="00A24063" w14:paraId="741E367B" w14:textId="77777777">
            <w:pPr>
              <w:widowControl w:val="0"/>
              <w:spacing w:after="0" w:line="240" w:lineRule="auto"/>
              <w:jc w:val="both"/>
              <w:rPr>
                <w:rFonts w:ascii="Arial" w:hAnsi="Arial" w:eastAsia="Times New Roman" w:cs="Arial"/>
                <w:sz w:val="16"/>
                <w:szCs w:val="16"/>
                <w:lang w:val="es-ES" w:eastAsia="es-ES"/>
              </w:rPr>
            </w:pPr>
          </w:p>
        </w:tc>
        <w:tc>
          <w:tcPr>
            <w:tcW w:w="1701" w:type="dxa"/>
            <w:vAlign w:val="center"/>
          </w:tcPr>
          <w:p w:rsidRPr="00477ACC" w:rsidR="00A24063" w:rsidP="008447F1" w:rsidRDefault="00A24063" w14:paraId="461CF6B5" w14:textId="77777777">
            <w:pPr>
              <w:widowControl w:val="0"/>
              <w:spacing w:after="0" w:line="240" w:lineRule="auto"/>
              <w:jc w:val="both"/>
              <w:rPr>
                <w:rFonts w:ascii="Arial" w:hAnsi="Arial" w:eastAsia="Times New Roman" w:cs="Arial"/>
                <w:sz w:val="16"/>
                <w:szCs w:val="16"/>
                <w:lang w:val="es-ES" w:eastAsia="es-ES"/>
              </w:rPr>
            </w:pPr>
          </w:p>
        </w:tc>
        <w:tc>
          <w:tcPr>
            <w:tcW w:w="1985" w:type="dxa"/>
            <w:vAlign w:val="center"/>
          </w:tcPr>
          <w:p w:rsidRPr="00477ACC" w:rsidR="00A24063" w:rsidP="008447F1" w:rsidRDefault="00A24063" w14:paraId="6031587E" w14:textId="77777777">
            <w:pPr>
              <w:widowControl w:val="0"/>
              <w:spacing w:after="0" w:line="240" w:lineRule="auto"/>
              <w:jc w:val="both"/>
              <w:rPr>
                <w:rFonts w:ascii="Arial" w:hAnsi="Arial" w:eastAsia="Times New Roman" w:cs="Arial"/>
                <w:sz w:val="16"/>
                <w:szCs w:val="16"/>
                <w:lang w:val="es-ES" w:eastAsia="es-ES"/>
              </w:rPr>
            </w:pPr>
          </w:p>
        </w:tc>
        <w:tc>
          <w:tcPr>
            <w:tcW w:w="2403" w:type="dxa"/>
            <w:vAlign w:val="center"/>
          </w:tcPr>
          <w:p w:rsidRPr="00477ACC" w:rsidR="00A24063" w:rsidP="008447F1" w:rsidRDefault="00A24063" w14:paraId="601CB256" w14:textId="77777777">
            <w:pPr>
              <w:widowControl w:val="0"/>
              <w:spacing w:after="0" w:line="240" w:lineRule="auto"/>
              <w:jc w:val="both"/>
              <w:rPr>
                <w:rFonts w:ascii="Arial" w:hAnsi="Arial" w:eastAsia="Times New Roman" w:cs="Arial"/>
                <w:sz w:val="16"/>
                <w:szCs w:val="16"/>
                <w:lang w:val="es-ES" w:eastAsia="es-ES"/>
              </w:rPr>
            </w:pPr>
          </w:p>
        </w:tc>
      </w:tr>
    </w:tbl>
    <w:p w:rsidRPr="00477ACC" w:rsidR="0037151E" w:rsidP="00D80ACC" w:rsidRDefault="0037151E" w14:paraId="7B467D6A" w14:textId="1EDDC5A9">
      <w:pPr>
        <w:spacing w:after="0" w:line="240" w:lineRule="auto"/>
        <w:jc w:val="both"/>
        <w:rPr>
          <w:rFonts w:ascii="Arial" w:hAnsi="Arial" w:cs="Arial"/>
          <w:sz w:val="18"/>
          <w:szCs w:val="18"/>
          <w:lang w:eastAsia="es-ES"/>
        </w:rPr>
      </w:pPr>
    </w:p>
    <w:p w:rsidRPr="00477ACC" w:rsidR="0037151E" w:rsidP="001D0194" w:rsidRDefault="00BF47BE" w14:paraId="2255B6DF" w14:textId="6C0768CF">
      <w:pPr>
        <w:widowControl w:val="0"/>
        <w:pBdr>
          <w:top w:val="single" w:color="auto" w:sz="4" w:space="1"/>
          <w:left w:val="single" w:color="auto" w:sz="4" w:space="4"/>
          <w:bottom w:val="single" w:color="auto" w:sz="4" w:space="1"/>
          <w:right w:val="single" w:color="auto" w:sz="4" w:space="4"/>
        </w:pBdr>
        <w:spacing w:after="0" w:line="240" w:lineRule="auto"/>
        <w:jc w:val="both"/>
        <w:rPr>
          <w:rFonts w:ascii="Arial" w:hAnsi="Arial" w:cs="Arial"/>
          <w:sz w:val="18"/>
          <w:szCs w:val="18"/>
          <w:lang w:val="es-ES" w:eastAsia="es-ES"/>
        </w:rPr>
      </w:pPr>
      <w:r>
        <w:rPr>
          <w:rFonts w:ascii="Arial" w:hAnsi="Arial" w:cs="Arial"/>
          <w:sz w:val="18"/>
          <w:szCs w:val="18"/>
          <w:lang w:val="es-ES" w:eastAsia="es-ES"/>
        </w:rPr>
        <w:t>Información s</w:t>
      </w:r>
      <w:r w:rsidRPr="00477ACC">
        <w:rPr>
          <w:rFonts w:ascii="Arial" w:hAnsi="Arial" w:cs="Arial"/>
          <w:sz w:val="18"/>
          <w:szCs w:val="18"/>
          <w:lang w:val="es-ES" w:eastAsia="es-ES"/>
        </w:rPr>
        <w:t xml:space="preserve">obre </w:t>
      </w:r>
      <w:r w:rsidRPr="00477ACC" w:rsidR="00A24063">
        <w:rPr>
          <w:rFonts w:ascii="Arial" w:hAnsi="Arial" w:cs="Arial"/>
          <w:sz w:val="18"/>
          <w:szCs w:val="18"/>
          <w:lang w:val="es-ES" w:eastAsia="es-ES"/>
        </w:rPr>
        <w:t xml:space="preserve">las condiciones de funcionamiento diferentes a las normales: </w:t>
      </w:r>
    </w:p>
    <w:p w:rsidR="001D0194" w:rsidP="001D0194" w:rsidRDefault="001D0194" w14:paraId="017BE977" w14:textId="369551D2">
      <w:pPr>
        <w:widowControl w:val="0"/>
        <w:pBdr>
          <w:top w:val="single" w:color="auto" w:sz="4" w:space="1"/>
          <w:left w:val="single" w:color="auto" w:sz="4" w:space="4"/>
          <w:bottom w:val="single" w:color="auto" w:sz="4" w:space="1"/>
          <w:right w:val="single" w:color="auto" w:sz="4" w:space="4"/>
        </w:pBdr>
        <w:spacing w:after="0" w:line="240" w:lineRule="auto"/>
        <w:jc w:val="both"/>
        <w:rPr>
          <w:rFonts w:ascii="Arial" w:hAnsi="Arial" w:cs="Arial"/>
          <w:sz w:val="18"/>
          <w:szCs w:val="18"/>
          <w:lang w:val="es-ES" w:eastAsia="es-ES"/>
        </w:rPr>
      </w:pPr>
    </w:p>
    <w:p w:rsidRPr="00477ACC" w:rsidR="00BF47BE" w:rsidP="001D0194" w:rsidRDefault="00BF47BE" w14:paraId="709BCBE9" w14:textId="77777777">
      <w:pPr>
        <w:widowControl w:val="0"/>
        <w:pBdr>
          <w:top w:val="single" w:color="auto" w:sz="4" w:space="1"/>
          <w:left w:val="single" w:color="auto" w:sz="4" w:space="4"/>
          <w:bottom w:val="single" w:color="auto" w:sz="4" w:space="1"/>
          <w:right w:val="single" w:color="auto" w:sz="4" w:space="4"/>
        </w:pBdr>
        <w:spacing w:after="0" w:line="240" w:lineRule="auto"/>
        <w:jc w:val="both"/>
        <w:rPr>
          <w:rFonts w:ascii="Arial" w:hAnsi="Arial" w:cs="Arial"/>
          <w:sz w:val="18"/>
          <w:szCs w:val="18"/>
          <w:lang w:val="es-ES" w:eastAsia="es-ES"/>
        </w:rPr>
      </w:pPr>
    </w:p>
    <w:p w:rsidRPr="00477ACC" w:rsidR="001D0194" w:rsidP="001D0194" w:rsidRDefault="001D0194" w14:paraId="7A764226" w14:textId="09B83281">
      <w:pPr>
        <w:widowControl w:val="0"/>
        <w:pBdr>
          <w:top w:val="single" w:color="auto" w:sz="4" w:space="1"/>
          <w:left w:val="single" w:color="auto" w:sz="4" w:space="4"/>
          <w:bottom w:val="single" w:color="auto" w:sz="4" w:space="1"/>
          <w:right w:val="single" w:color="auto" w:sz="4" w:space="4"/>
        </w:pBdr>
        <w:spacing w:after="0" w:line="240" w:lineRule="auto"/>
        <w:jc w:val="both"/>
        <w:rPr>
          <w:rFonts w:ascii="Arial" w:hAnsi="Arial" w:eastAsia="Times New Roman" w:cs="Arial"/>
          <w:b/>
          <w:sz w:val="16"/>
          <w:szCs w:val="16"/>
          <w:lang w:val="es-ES" w:eastAsia="es-ES"/>
        </w:rPr>
      </w:pPr>
    </w:p>
    <w:sectPr w:rsidRPr="00477ACC" w:rsidR="001D0194" w:rsidSect="004F4A86">
      <w:pgSz w:w="11906" w:h="16838" w:orient="portrait" w:code="9"/>
      <w:pgMar w:top="1383" w:right="1701"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65F96" w:rsidRDefault="00365F96" w14:paraId="705ADBE1" w14:textId="77777777">
      <w:pPr>
        <w:spacing w:after="0" w:line="240" w:lineRule="auto"/>
      </w:pPr>
      <w:r>
        <w:separator/>
      </w:r>
    </w:p>
  </w:endnote>
  <w:endnote w:type="continuationSeparator" w:id="0">
    <w:p w:rsidR="00365F96" w:rsidRDefault="00365F96" w14:paraId="198686D1"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65F96" w:rsidRDefault="00365F96" w14:paraId="36D65CFD" w14:textId="77777777">
      <w:pPr>
        <w:spacing w:after="0" w:line="240" w:lineRule="auto"/>
      </w:pPr>
      <w:r>
        <w:separator/>
      </w:r>
    </w:p>
  </w:footnote>
  <w:footnote w:type="continuationSeparator" w:id="0">
    <w:p w:rsidR="00365F96" w:rsidRDefault="00365F96" w14:paraId="78149DF2"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63742B"/>
    <w:multiLevelType w:val="hybridMultilevel"/>
    <w:tmpl w:val="993C37F0"/>
    <w:lvl w:ilvl="0" w:tplc="762E654C">
      <w:start w:val="1"/>
      <w:numFmt w:val="decimal"/>
      <w:lvlText w:val="(%1)"/>
      <w:lvlJc w:val="left"/>
      <w:pPr>
        <w:ind w:left="720" w:hanging="360"/>
      </w:pPr>
      <w:rPr>
        <w:rFonts w:hint="default"/>
        <w:vertAlign w:val="superscript"/>
      </w:rPr>
    </w:lvl>
    <w:lvl w:ilvl="1" w:tplc="042D0019" w:tentative="1">
      <w:start w:val="1"/>
      <w:numFmt w:val="lowerLetter"/>
      <w:lvlText w:val="%2."/>
      <w:lvlJc w:val="left"/>
      <w:pPr>
        <w:ind w:left="1440" w:hanging="360"/>
      </w:pPr>
    </w:lvl>
    <w:lvl w:ilvl="2" w:tplc="042D001B" w:tentative="1">
      <w:start w:val="1"/>
      <w:numFmt w:val="lowerRoman"/>
      <w:lvlText w:val="%3."/>
      <w:lvlJc w:val="right"/>
      <w:pPr>
        <w:ind w:left="2160" w:hanging="180"/>
      </w:pPr>
    </w:lvl>
    <w:lvl w:ilvl="3" w:tplc="042D000F" w:tentative="1">
      <w:start w:val="1"/>
      <w:numFmt w:val="decimal"/>
      <w:lvlText w:val="%4."/>
      <w:lvlJc w:val="left"/>
      <w:pPr>
        <w:ind w:left="2880" w:hanging="360"/>
      </w:pPr>
    </w:lvl>
    <w:lvl w:ilvl="4" w:tplc="042D0019" w:tentative="1">
      <w:start w:val="1"/>
      <w:numFmt w:val="lowerLetter"/>
      <w:lvlText w:val="%5."/>
      <w:lvlJc w:val="left"/>
      <w:pPr>
        <w:ind w:left="3600" w:hanging="360"/>
      </w:pPr>
    </w:lvl>
    <w:lvl w:ilvl="5" w:tplc="042D001B" w:tentative="1">
      <w:start w:val="1"/>
      <w:numFmt w:val="lowerRoman"/>
      <w:lvlText w:val="%6."/>
      <w:lvlJc w:val="right"/>
      <w:pPr>
        <w:ind w:left="4320" w:hanging="180"/>
      </w:pPr>
    </w:lvl>
    <w:lvl w:ilvl="6" w:tplc="042D000F" w:tentative="1">
      <w:start w:val="1"/>
      <w:numFmt w:val="decimal"/>
      <w:lvlText w:val="%7."/>
      <w:lvlJc w:val="left"/>
      <w:pPr>
        <w:ind w:left="5040" w:hanging="360"/>
      </w:pPr>
    </w:lvl>
    <w:lvl w:ilvl="7" w:tplc="042D0019" w:tentative="1">
      <w:start w:val="1"/>
      <w:numFmt w:val="lowerLetter"/>
      <w:lvlText w:val="%8."/>
      <w:lvlJc w:val="left"/>
      <w:pPr>
        <w:ind w:left="5760" w:hanging="360"/>
      </w:pPr>
    </w:lvl>
    <w:lvl w:ilvl="8" w:tplc="042D001B" w:tentative="1">
      <w:start w:val="1"/>
      <w:numFmt w:val="lowerRoman"/>
      <w:lvlText w:val="%9."/>
      <w:lvlJc w:val="right"/>
      <w:pPr>
        <w:ind w:left="6480" w:hanging="180"/>
      </w:pPr>
    </w:lvl>
  </w:abstractNum>
  <w:abstractNum w:abstractNumId="1" w15:restartNumberingAfterBreak="0">
    <w:nsid w:val="26C92EFE"/>
    <w:multiLevelType w:val="hybridMultilevel"/>
    <w:tmpl w:val="D4FEA6D4"/>
    <w:lvl w:ilvl="0" w:tplc="C694ADAA">
      <w:start w:val="2"/>
      <w:numFmt w:val="bullet"/>
      <w:lvlText w:val="-"/>
      <w:lvlJc w:val="left"/>
      <w:pPr>
        <w:ind w:left="720" w:hanging="360"/>
      </w:pPr>
      <w:rPr>
        <w:rFonts w:hint="default" w:ascii="Calibri" w:hAnsi="Calibri" w:eastAsia="Calibri" w:cs="Calibri"/>
      </w:rPr>
    </w:lvl>
    <w:lvl w:ilvl="1" w:tplc="042D0003">
      <w:start w:val="1"/>
      <w:numFmt w:val="bullet"/>
      <w:lvlText w:val="o"/>
      <w:lvlJc w:val="left"/>
      <w:pPr>
        <w:ind w:left="1440" w:hanging="360"/>
      </w:pPr>
      <w:rPr>
        <w:rFonts w:hint="default" w:ascii="Courier New" w:hAnsi="Courier New" w:cs="Courier New"/>
      </w:rPr>
    </w:lvl>
    <w:lvl w:ilvl="2" w:tplc="042D0005">
      <w:start w:val="1"/>
      <w:numFmt w:val="bullet"/>
      <w:lvlText w:val=""/>
      <w:lvlJc w:val="left"/>
      <w:pPr>
        <w:ind w:left="2160" w:hanging="360"/>
      </w:pPr>
      <w:rPr>
        <w:rFonts w:hint="default" w:ascii="Wingdings" w:hAnsi="Wingdings"/>
      </w:rPr>
    </w:lvl>
    <w:lvl w:ilvl="3" w:tplc="042D0001">
      <w:start w:val="1"/>
      <w:numFmt w:val="bullet"/>
      <w:lvlText w:val=""/>
      <w:lvlJc w:val="left"/>
      <w:pPr>
        <w:ind w:left="2880" w:hanging="360"/>
      </w:pPr>
      <w:rPr>
        <w:rFonts w:hint="default" w:ascii="Symbol" w:hAnsi="Symbol"/>
      </w:rPr>
    </w:lvl>
    <w:lvl w:ilvl="4" w:tplc="042D0003">
      <w:start w:val="1"/>
      <w:numFmt w:val="bullet"/>
      <w:lvlText w:val="o"/>
      <w:lvlJc w:val="left"/>
      <w:pPr>
        <w:ind w:left="3600" w:hanging="360"/>
      </w:pPr>
      <w:rPr>
        <w:rFonts w:hint="default" w:ascii="Courier New" w:hAnsi="Courier New" w:cs="Courier New"/>
      </w:rPr>
    </w:lvl>
    <w:lvl w:ilvl="5" w:tplc="042D0005">
      <w:start w:val="1"/>
      <w:numFmt w:val="bullet"/>
      <w:lvlText w:val=""/>
      <w:lvlJc w:val="left"/>
      <w:pPr>
        <w:ind w:left="4320" w:hanging="360"/>
      </w:pPr>
      <w:rPr>
        <w:rFonts w:hint="default" w:ascii="Wingdings" w:hAnsi="Wingdings"/>
      </w:rPr>
    </w:lvl>
    <w:lvl w:ilvl="6" w:tplc="042D0001">
      <w:start w:val="1"/>
      <w:numFmt w:val="bullet"/>
      <w:lvlText w:val=""/>
      <w:lvlJc w:val="left"/>
      <w:pPr>
        <w:ind w:left="5040" w:hanging="360"/>
      </w:pPr>
      <w:rPr>
        <w:rFonts w:hint="default" w:ascii="Symbol" w:hAnsi="Symbol"/>
      </w:rPr>
    </w:lvl>
    <w:lvl w:ilvl="7" w:tplc="042D0003">
      <w:start w:val="1"/>
      <w:numFmt w:val="bullet"/>
      <w:lvlText w:val="o"/>
      <w:lvlJc w:val="left"/>
      <w:pPr>
        <w:ind w:left="5760" w:hanging="360"/>
      </w:pPr>
      <w:rPr>
        <w:rFonts w:hint="default" w:ascii="Courier New" w:hAnsi="Courier New" w:cs="Courier New"/>
      </w:rPr>
    </w:lvl>
    <w:lvl w:ilvl="8" w:tplc="042D0005">
      <w:start w:val="1"/>
      <w:numFmt w:val="bullet"/>
      <w:lvlText w:val=""/>
      <w:lvlJc w:val="left"/>
      <w:pPr>
        <w:ind w:left="6480" w:hanging="360"/>
      </w:pPr>
      <w:rPr>
        <w:rFonts w:hint="default" w:ascii="Wingdings" w:hAnsi="Wingdings"/>
      </w:rPr>
    </w:lvl>
  </w:abstractNum>
  <w:abstractNum w:abstractNumId="2" w15:restartNumberingAfterBreak="0">
    <w:nsid w:val="4BDB485E"/>
    <w:multiLevelType w:val="hybridMultilevel"/>
    <w:tmpl w:val="2440FFF6"/>
    <w:lvl w:ilvl="0" w:tplc="E4B23BD8">
      <w:numFmt w:val="bullet"/>
      <w:lvlText w:val="-"/>
      <w:lvlJc w:val="left"/>
      <w:pPr>
        <w:ind w:left="720" w:hanging="360"/>
      </w:pPr>
      <w:rPr>
        <w:rFonts w:hint="default" w:ascii="Arial" w:hAnsi="Arial" w:eastAsia="Calibri" w:cs="Arial"/>
      </w:rPr>
    </w:lvl>
    <w:lvl w:ilvl="1" w:tplc="042D0003" w:tentative="1">
      <w:start w:val="1"/>
      <w:numFmt w:val="bullet"/>
      <w:lvlText w:val="o"/>
      <w:lvlJc w:val="left"/>
      <w:pPr>
        <w:ind w:left="1440" w:hanging="360"/>
      </w:pPr>
      <w:rPr>
        <w:rFonts w:hint="default" w:ascii="Courier New" w:hAnsi="Courier New" w:cs="Courier New"/>
      </w:rPr>
    </w:lvl>
    <w:lvl w:ilvl="2" w:tplc="042D0005" w:tentative="1">
      <w:start w:val="1"/>
      <w:numFmt w:val="bullet"/>
      <w:lvlText w:val=""/>
      <w:lvlJc w:val="left"/>
      <w:pPr>
        <w:ind w:left="2160" w:hanging="360"/>
      </w:pPr>
      <w:rPr>
        <w:rFonts w:hint="default" w:ascii="Wingdings" w:hAnsi="Wingdings"/>
      </w:rPr>
    </w:lvl>
    <w:lvl w:ilvl="3" w:tplc="042D0001" w:tentative="1">
      <w:start w:val="1"/>
      <w:numFmt w:val="bullet"/>
      <w:lvlText w:val=""/>
      <w:lvlJc w:val="left"/>
      <w:pPr>
        <w:ind w:left="2880" w:hanging="360"/>
      </w:pPr>
      <w:rPr>
        <w:rFonts w:hint="default" w:ascii="Symbol" w:hAnsi="Symbol"/>
      </w:rPr>
    </w:lvl>
    <w:lvl w:ilvl="4" w:tplc="042D0003" w:tentative="1">
      <w:start w:val="1"/>
      <w:numFmt w:val="bullet"/>
      <w:lvlText w:val="o"/>
      <w:lvlJc w:val="left"/>
      <w:pPr>
        <w:ind w:left="3600" w:hanging="360"/>
      </w:pPr>
      <w:rPr>
        <w:rFonts w:hint="default" w:ascii="Courier New" w:hAnsi="Courier New" w:cs="Courier New"/>
      </w:rPr>
    </w:lvl>
    <w:lvl w:ilvl="5" w:tplc="042D0005" w:tentative="1">
      <w:start w:val="1"/>
      <w:numFmt w:val="bullet"/>
      <w:lvlText w:val=""/>
      <w:lvlJc w:val="left"/>
      <w:pPr>
        <w:ind w:left="4320" w:hanging="360"/>
      </w:pPr>
      <w:rPr>
        <w:rFonts w:hint="default" w:ascii="Wingdings" w:hAnsi="Wingdings"/>
      </w:rPr>
    </w:lvl>
    <w:lvl w:ilvl="6" w:tplc="042D0001" w:tentative="1">
      <w:start w:val="1"/>
      <w:numFmt w:val="bullet"/>
      <w:lvlText w:val=""/>
      <w:lvlJc w:val="left"/>
      <w:pPr>
        <w:ind w:left="5040" w:hanging="360"/>
      </w:pPr>
      <w:rPr>
        <w:rFonts w:hint="default" w:ascii="Symbol" w:hAnsi="Symbol"/>
      </w:rPr>
    </w:lvl>
    <w:lvl w:ilvl="7" w:tplc="042D0003" w:tentative="1">
      <w:start w:val="1"/>
      <w:numFmt w:val="bullet"/>
      <w:lvlText w:val="o"/>
      <w:lvlJc w:val="left"/>
      <w:pPr>
        <w:ind w:left="5760" w:hanging="360"/>
      </w:pPr>
      <w:rPr>
        <w:rFonts w:hint="default" w:ascii="Courier New" w:hAnsi="Courier New" w:cs="Courier New"/>
      </w:rPr>
    </w:lvl>
    <w:lvl w:ilvl="8" w:tplc="042D0005" w:tentative="1">
      <w:start w:val="1"/>
      <w:numFmt w:val="bullet"/>
      <w:lvlText w:val=""/>
      <w:lvlJc w:val="left"/>
      <w:pPr>
        <w:ind w:left="6480" w:hanging="360"/>
      </w:pPr>
      <w:rPr>
        <w:rFonts w:hint="default" w:ascii="Wingdings" w:hAnsi="Wingdings"/>
      </w:rPr>
    </w:lvl>
  </w:abstractNum>
  <w:abstractNum w:abstractNumId="3" w15:restartNumberingAfterBreak="0">
    <w:nsid w:val="520C6080"/>
    <w:multiLevelType w:val="hybridMultilevel"/>
    <w:tmpl w:val="9E9A1CAA"/>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4" w15:restartNumberingAfterBreak="0">
    <w:nsid w:val="55D75B29"/>
    <w:multiLevelType w:val="hybridMultilevel"/>
    <w:tmpl w:val="ED847A44"/>
    <w:lvl w:ilvl="0" w:tplc="042D000F">
      <w:start w:val="1"/>
      <w:numFmt w:val="decimal"/>
      <w:lvlText w:val="%1."/>
      <w:lvlJc w:val="left"/>
      <w:pPr>
        <w:ind w:left="720" w:hanging="360"/>
      </w:pPr>
      <w:rPr>
        <w:rFonts w:hint="default"/>
      </w:rPr>
    </w:lvl>
    <w:lvl w:ilvl="1" w:tplc="042D0019" w:tentative="1">
      <w:start w:val="1"/>
      <w:numFmt w:val="lowerLetter"/>
      <w:lvlText w:val="%2."/>
      <w:lvlJc w:val="left"/>
      <w:pPr>
        <w:ind w:left="1440" w:hanging="360"/>
      </w:pPr>
    </w:lvl>
    <w:lvl w:ilvl="2" w:tplc="042D001B" w:tentative="1">
      <w:start w:val="1"/>
      <w:numFmt w:val="lowerRoman"/>
      <w:lvlText w:val="%3."/>
      <w:lvlJc w:val="right"/>
      <w:pPr>
        <w:ind w:left="2160" w:hanging="180"/>
      </w:pPr>
    </w:lvl>
    <w:lvl w:ilvl="3" w:tplc="042D000F" w:tentative="1">
      <w:start w:val="1"/>
      <w:numFmt w:val="decimal"/>
      <w:lvlText w:val="%4."/>
      <w:lvlJc w:val="left"/>
      <w:pPr>
        <w:ind w:left="2880" w:hanging="360"/>
      </w:pPr>
    </w:lvl>
    <w:lvl w:ilvl="4" w:tplc="042D0019" w:tentative="1">
      <w:start w:val="1"/>
      <w:numFmt w:val="lowerLetter"/>
      <w:lvlText w:val="%5."/>
      <w:lvlJc w:val="left"/>
      <w:pPr>
        <w:ind w:left="3600" w:hanging="360"/>
      </w:pPr>
    </w:lvl>
    <w:lvl w:ilvl="5" w:tplc="042D001B" w:tentative="1">
      <w:start w:val="1"/>
      <w:numFmt w:val="lowerRoman"/>
      <w:lvlText w:val="%6."/>
      <w:lvlJc w:val="right"/>
      <w:pPr>
        <w:ind w:left="4320" w:hanging="180"/>
      </w:pPr>
    </w:lvl>
    <w:lvl w:ilvl="6" w:tplc="042D000F" w:tentative="1">
      <w:start w:val="1"/>
      <w:numFmt w:val="decimal"/>
      <w:lvlText w:val="%7."/>
      <w:lvlJc w:val="left"/>
      <w:pPr>
        <w:ind w:left="5040" w:hanging="360"/>
      </w:pPr>
    </w:lvl>
    <w:lvl w:ilvl="7" w:tplc="042D0019" w:tentative="1">
      <w:start w:val="1"/>
      <w:numFmt w:val="lowerLetter"/>
      <w:lvlText w:val="%8."/>
      <w:lvlJc w:val="left"/>
      <w:pPr>
        <w:ind w:left="5760" w:hanging="360"/>
      </w:pPr>
    </w:lvl>
    <w:lvl w:ilvl="8" w:tplc="042D001B" w:tentative="1">
      <w:start w:val="1"/>
      <w:numFmt w:val="lowerRoman"/>
      <w:lvlText w:val="%9."/>
      <w:lvlJc w:val="right"/>
      <w:pPr>
        <w:ind w:left="6480" w:hanging="180"/>
      </w:pPr>
    </w:lvl>
  </w:abstractNum>
  <w:abstractNum w:abstractNumId="5" w15:restartNumberingAfterBreak="0">
    <w:nsid w:val="764F7810"/>
    <w:multiLevelType w:val="hybridMultilevel"/>
    <w:tmpl w:val="51DA7BB8"/>
    <w:lvl w:ilvl="0" w:tplc="0C0A0001">
      <w:start w:val="8"/>
      <w:numFmt w:val="bullet"/>
      <w:lvlText w:val=""/>
      <w:lvlJc w:val="left"/>
      <w:pPr>
        <w:tabs>
          <w:tab w:val="num" w:pos="720"/>
        </w:tabs>
        <w:ind w:left="720" w:hanging="360"/>
      </w:pPr>
      <w:rPr>
        <w:rFonts w:hint="default" w:ascii="Symbol" w:hAnsi="Symbol" w:eastAsia="Times New Roman" w:cs="Times New Roman"/>
      </w:rPr>
    </w:lvl>
    <w:lvl w:ilvl="1" w:tplc="0C0A0003" w:tentative="1">
      <w:start w:val="1"/>
      <w:numFmt w:val="bullet"/>
      <w:lvlText w:val="o"/>
      <w:lvlJc w:val="left"/>
      <w:pPr>
        <w:tabs>
          <w:tab w:val="num" w:pos="1440"/>
        </w:tabs>
        <w:ind w:left="1440" w:hanging="360"/>
      </w:pPr>
      <w:rPr>
        <w:rFonts w:hint="default" w:ascii="Courier New" w:hAnsi="Courier New" w:cs="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cs="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cs="Courier New"/>
      </w:rPr>
    </w:lvl>
    <w:lvl w:ilvl="8" w:tplc="0C0A0005" w:tentative="1">
      <w:start w:val="1"/>
      <w:numFmt w:val="bullet"/>
      <w:lvlText w:val=""/>
      <w:lvlJc w:val="left"/>
      <w:pPr>
        <w:tabs>
          <w:tab w:val="num" w:pos="6480"/>
        </w:tabs>
        <w:ind w:left="6480" w:hanging="360"/>
      </w:pPr>
      <w:rPr>
        <w:rFonts w:hint="default" w:ascii="Wingdings" w:hAnsi="Wingdings"/>
      </w:rPr>
    </w:lvl>
  </w:abstractNum>
  <w:num w:numId="1" w16cid:durableId="14504845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57121592">
    <w:abstractNumId w:val="1"/>
  </w:num>
  <w:num w:numId="3" w16cid:durableId="1882786242">
    <w:abstractNumId w:val="2"/>
  </w:num>
  <w:num w:numId="4" w16cid:durableId="1518890206">
    <w:abstractNumId w:val="0"/>
  </w:num>
  <w:num w:numId="5" w16cid:durableId="662199588">
    <w:abstractNumId w:val="5"/>
  </w:num>
  <w:num w:numId="6" w16cid:durableId="2130856762">
    <w:abstractNumId w:val="3"/>
  </w:num>
  <w:num w:numId="7" w16cid:durableId="20270988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dirty"/>
  <w:trackRevisions w:val="false"/>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0ACC"/>
    <w:rsid w:val="000129F8"/>
    <w:rsid w:val="00013B52"/>
    <w:rsid w:val="000252E3"/>
    <w:rsid w:val="000422D4"/>
    <w:rsid w:val="000533BD"/>
    <w:rsid w:val="00056E93"/>
    <w:rsid w:val="00056F14"/>
    <w:rsid w:val="00066AEA"/>
    <w:rsid w:val="000845FD"/>
    <w:rsid w:val="00094006"/>
    <w:rsid w:val="000A29B5"/>
    <w:rsid w:val="000B2918"/>
    <w:rsid w:val="000D1197"/>
    <w:rsid w:val="000D2984"/>
    <w:rsid w:val="000D61CF"/>
    <w:rsid w:val="000E1118"/>
    <w:rsid w:val="000E26CF"/>
    <w:rsid w:val="000E3653"/>
    <w:rsid w:val="000F4DD1"/>
    <w:rsid w:val="00102D8B"/>
    <w:rsid w:val="00113798"/>
    <w:rsid w:val="00141333"/>
    <w:rsid w:val="00161537"/>
    <w:rsid w:val="00164BA7"/>
    <w:rsid w:val="00180391"/>
    <w:rsid w:val="001810CE"/>
    <w:rsid w:val="001A3D15"/>
    <w:rsid w:val="001B44C6"/>
    <w:rsid w:val="001C0D19"/>
    <w:rsid w:val="001C12E9"/>
    <w:rsid w:val="001D0194"/>
    <w:rsid w:val="001D51B0"/>
    <w:rsid w:val="001E115E"/>
    <w:rsid w:val="001F22F9"/>
    <w:rsid w:val="00205760"/>
    <w:rsid w:val="00212320"/>
    <w:rsid w:val="00213C3D"/>
    <w:rsid w:val="002314F4"/>
    <w:rsid w:val="00233DFE"/>
    <w:rsid w:val="00236856"/>
    <w:rsid w:val="00237FED"/>
    <w:rsid w:val="00243348"/>
    <w:rsid w:val="002555F0"/>
    <w:rsid w:val="00277053"/>
    <w:rsid w:val="00277260"/>
    <w:rsid w:val="00281B1D"/>
    <w:rsid w:val="0029743A"/>
    <w:rsid w:val="002B06E6"/>
    <w:rsid w:val="002C3D29"/>
    <w:rsid w:val="002D2734"/>
    <w:rsid w:val="00365F96"/>
    <w:rsid w:val="0037151E"/>
    <w:rsid w:val="0037593C"/>
    <w:rsid w:val="00383CEB"/>
    <w:rsid w:val="00391DA0"/>
    <w:rsid w:val="003D463B"/>
    <w:rsid w:val="003D7363"/>
    <w:rsid w:val="00406B2C"/>
    <w:rsid w:val="00464AAE"/>
    <w:rsid w:val="00477ACC"/>
    <w:rsid w:val="00491180"/>
    <w:rsid w:val="004B3CC7"/>
    <w:rsid w:val="004C6A3C"/>
    <w:rsid w:val="004F4A86"/>
    <w:rsid w:val="004F577D"/>
    <w:rsid w:val="005303AD"/>
    <w:rsid w:val="00541B61"/>
    <w:rsid w:val="00555DC4"/>
    <w:rsid w:val="005B3FCA"/>
    <w:rsid w:val="005B579E"/>
    <w:rsid w:val="005C4FD5"/>
    <w:rsid w:val="00620E02"/>
    <w:rsid w:val="00653BE6"/>
    <w:rsid w:val="00653F93"/>
    <w:rsid w:val="006653DB"/>
    <w:rsid w:val="00697438"/>
    <w:rsid w:val="006B3874"/>
    <w:rsid w:val="006D6D4F"/>
    <w:rsid w:val="006E0BEA"/>
    <w:rsid w:val="006F1D1E"/>
    <w:rsid w:val="006F2147"/>
    <w:rsid w:val="006F59F9"/>
    <w:rsid w:val="00701804"/>
    <w:rsid w:val="0070456B"/>
    <w:rsid w:val="0074055C"/>
    <w:rsid w:val="00772FA9"/>
    <w:rsid w:val="0078096A"/>
    <w:rsid w:val="007B1FEC"/>
    <w:rsid w:val="007B51C6"/>
    <w:rsid w:val="007D00E5"/>
    <w:rsid w:val="007E5225"/>
    <w:rsid w:val="0081133F"/>
    <w:rsid w:val="0081269D"/>
    <w:rsid w:val="008239B4"/>
    <w:rsid w:val="00826196"/>
    <w:rsid w:val="00836FD0"/>
    <w:rsid w:val="008415AC"/>
    <w:rsid w:val="00852F0C"/>
    <w:rsid w:val="00891C86"/>
    <w:rsid w:val="008B2A53"/>
    <w:rsid w:val="008B384E"/>
    <w:rsid w:val="008E59D3"/>
    <w:rsid w:val="009118EB"/>
    <w:rsid w:val="00920A19"/>
    <w:rsid w:val="00933CF2"/>
    <w:rsid w:val="00944C1E"/>
    <w:rsid w:val="00946098"/>
    <w:rsid w:val="00961DEE"/>
    <w:rsid w:val="00973358"/>
    <w:rsid w:val="0098667B"/>
    <w:rsid w:val="009E4350"/>
    <w:rsid w:val="009F0A62"/>
    <w:rsid w:val="00A03E68"/>
    <w:rsid w:val="00A14D27"/>
    <w:rsid w:val="00A24063"/>
    <w:rsid w:val="00A4297A"/>
    <w:rsid w:val="00A63106"/>
    <w:rsid w:val="00A63883"/>
    <w:rsid w:val="00A76D3B"/>
    <w:rsid w:val="00A900BE"/>
    <w:rsid w:val="00AA1BBB"/>
    <w:rsid w:val="00AA3046"/>
    <w:rsid w:val="00AD0179"/>
    <w:rsid w:val="00AD70A1"/>
    <w:rsid w:val="00AE4A24"/>
    <w:rsid w:val="00AE6E54"/>
    <w:rsid w:val="00B00F32"/>
    <w:rsid w:val="00B021E5"/>
    <w:rsid w:val="00B103E6"/>
    <w:rsid w:val="00B147D4"/>
    <w:rsid w:val="00B214B7"/>
    <w:rsid w:val="00B242CA"/>
    <w:rsid w:val="00B41CA9"/>
    <w:rsid w:val="00B507BE"/>
    <w:rsid w:val="00B5525D"/>
    <w:rsid w:val="00B862FE"/>
    <w:rsid w:val="00B93B4E"/>
    <w:rsid w:val="00BA0456"/>
    <w:rsid w:val="00BC31E7"/>
    <w:rsid w:val="00BD2A97"/>
    <w:rsid w:val="00BF47BE"/>
    <w:rsid w:val="00C10A70"/>
    <w:rsid w:val="00C34E49"/>
    <w:rsid w:val="00C37C15"/>
    <w:rsid w:val="00C608E9"/>
    <w:rsid w:val="00C72D31"/>
    <w:rsid w:val="00C832EB"/>
    <w:rsid w:val="00C86595"/>
    <w:rsid w:val="00C950C2"/>
    <w:rsid w:val="00CB4C50"/>
    <w:rsid w:val="00CC31AC"/>
    <w:rsid w:val="00CC4704"/>
    <w:rsid w:val="00CD4888"/>
    <w:rsid w:val="00CE67EF"/>
    <w:rsid w:val="00CF2D96"/>
    <w:rsid w:val="00D11A06"/>
    <w:rsid w:val="00D130CE"/>
    <w:rsid w:val="00D13D30"/>
    <w:rsid w:val="00D35CD5"/>
    <w:rsid w:val="00D4371D"/>
    <w:rsid w:val="00D5349F"/>
    <w:rsid w:val="00D60390"/>
    <w:rsid w:val="00D63677"/>
    <w:rsid w:val="00D80809"/>
    <w:rsid w:val="00D80ACC"/>
    <w:rsid w:val="00D91E81"/>
    <w:rsid w:val="00DA4C15"/>
    <w:rsid w:val="00DC2ADA"/>
    <w:rsid w:val="00DD5EB0"/>
    <w:rsid w:val="00DE70FF"/>
    <w:rsid w:val="00E12976"/>
    <w:rsid w:val="00E1765A"/>
    <w:rsid w:val="00E73C09"/>
    <w:rsid w:val="00E74C7D"/>
    <w:rsid w:val="00E8297C"/>
    <w:rsid w:val="00E92FDB"/>
    <w:rsid w:val="00EA4CF6"/>
    <w:rsid w:val="00EB5DEC"/>
    <w:rsid w:val="00EC6F74"/>
    <w:rsid w:val="00EE27CF"/>
    <w:rsid w:val="00F03371"/>
    <w:rsid w:val="00F11A44"/>
    <w:rsid w:val="00F14A23"/>
    <w:rsid w:val="00F2736A"/>
    <w:rsid w:val="00F52AFB"/>
    <w:rsid w:val="00F6706A"/>
    <w:rsid w:val="00F92AFA"/>
    <w:rsid w:val="00FB4A42"/>
    <w:rsid w:val="00FB6C5F"/>
    <w:rsid w:val="00FC1666"/>
    <w:rsid w:val="0E92E97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05CD6B49"/>
  <w15:docId w15:val="{1791A937-87CB-4D8A-807E-2EA145D99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63677"/>
    <w:pPr>
      <w:spacing w:after="200" w:line="276" w:lineRule="auto"/>
    </w:pPr>
    <w:rPr>
      <w:sz w:val="22"/>
      <w:szCs w:val="22"/>
      <w:lang w:val="eu-ES" w:eastAsia="en-US"/>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D80ACC"/>
    <w:pPr>
      <w:tabs>
        <w:tab w:val="center" w:pos="4536"/>
        <w:tab w:val="right" w:pos="9072"/>
      </w:tabs>
      <w:spacing w:after="0" w:line="240" w:lineRule="auto"/>
    </w:pPr>
  </w:style>
  <w:style w:type="character" w:styleId="EncabezadoCar" w:customStyle="1">
    <w:name w:val="Encabezado Car"/>
    <w:basedOn w:val="Fuentedeprrafopredeter"/>
    <w:link w:val="Encabezado"/>
    <w:uiPriority w:val="99"/>
    <w:rsid w:val="00D80ACC"/>
  </w:style>
  <w:style w:type="paragraph" w:styleId="Piedepgina">
    <w:name w:val="footer"/>
    <w:basedOn w:val="Normal"/>
    <w:link w:val="PiedepginaCar"/>
    <w:uiPriority w:val="99"/>
    <w:unhideWhenUsed/>
    <w:rsid w:val="008239B4"/>
    <w:pPr>
      <w:tabs>
        <w:tab w:val="center" w:pos="4536"/>
        <w:tab w:val="right" w:pos="9072"/>
      </w:tabs>
      <w:spacing w:after="0" w:line="240" w:lineRule="auto"/>
    </w:pPr>
  </w:style>
  <w:style w:type="character" w:styleId="PiedepginaCar" w:customStyle="1">
    <w:name w:val="Pie de página Car"/>
    <w:basedOn w:val="Fuentedeprrafopredeter"/>
    <w:link w:val="Piedepgina"/>
    <w:uiPriority w:val="99"/>
    <w:rsid w:val="008239B4"/>
  </w:style>
  <w:style w:type="table" w:styleId="2itzalduraertaina-1enfasia1" w:customStyle="1">
    <w:name w:val="2. itzaldura ertaina - 1. enfasia1"/>
    <w:basedOn w:val="Tablanormal"/>
    <w:next w:val="Sombreadomedio2-nfasis1"/>
    <w:uiPriority w:val="64"/>
    <w:rsid w:val="008239B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0F6FC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0F6FC6"/>
      </w:tcPr>
    </w:tblStylePr>
    <w:tblStylePr w:type="lastCol">
      <w:rPr>
        <w:b/>
        <w:bCs/>
        <w:color w:val="FFFFFF"/>
      </w:rPr>
      <w:tblPr/>
      <w:tcPr>
        <w:tcBorders>
          <w:left w:val="nil"/>
          <w:right w:val="nil"/>
          <w:insideH w:val="nil"/>
          <w:insideV w:val="nil"/>
        </w:tcBorders>
        <w:shd w:val="clear" w:color="auto" w:fill="0F6F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Sombreadomedio2-nfasis1">
    <w:name w:val="Medium Shading 2 Accent 1"/>
    <w:basedOn w:val="Tablanormal"/>
    <w:uiPriority w:val="64"/>
    <w:rsid w:val="008239B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F81BD"/>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2itzalduraertaina-1enfasia2" w:customStyle="1">
    <w:name w:val="2. itzaldura ertaina - 1. enfasia2"/>
    <w:basedOn w:val="Tablanormal"/>
    <w:next w:val="Sombreadomedio2-nfasis1"/>
    <w:uiPriority w:val="64"/>
    <w:rsid w:val="008239B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F81BD"/>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paragraph" w:styleId="Prrafodelista">
    <w:name w:val="List Paragraph"/>
    <w:basedOn w:val="Normal"/>
    <w:uiPriority w:val="34"/>
    <w:qFormat/>
    <w:rsid w:val="00237FED"/>
    <w:pPr>
      <w:ind w:left="720"/>
      <w:contextualSpacing/>
    </w:pPr>
  </w:style>
  <w:style w:type="paragraph" w:styleId="Default" w:customStyle="1">
    <w:name w:val="Default"/>
    <w:rsid w:val="00772FA9"/>
    <w:pPr>
      <w:autoSpaceDE w:val="0"/>
      <w:autoSpaceDN w:val="0"/>
      <w:adjustRightInd w:val="0"/>
    </w:pPr>
    <w:rPr>
      <w:rFonts w:ascii="Arial" w:hAnsi="Arial" w:cs="Arial"/>
      <w:color w:val="000000"/>
      <w:sz w:val="24"/>
      <w:szCs w:val="24"/>
    </w:rPr>
  </w:style>
  <w:style w:type="paragraph" w:styleId="Revisin">
    <w:name w:val="Revision"/>
    <w:hidden/>
    <w:uiPriority w:val="99"/>
    <w:semiHidden/>
    <w:rsid w:val="00DE70FF"/>
    <w:rPr>
      <w:sz w:val="22"/>
      <w:szCs w:val="22"/>
      <w:lang w:val="eu-ES" w:eastAsia="en-US"/>
    </w:rPr>
  </w:style>
  <w:style w:type="character" w:styleId="Hipervnculo">
    <w:name w:val="Hyperlink"/>
    <w:basedOn w:val="Fuentedeprrafopredeter"/>
    <w:uiPriority w:val="99"/>
    <w:unhideWhenUsed/>
    <w:rsid w:val="00AD70A1"/>
    <w:rPr>
      <w:color w:val="0000FF" w:themeColor="hyperlink"/>
      <w:u w:val="single"/>
    </w:rPr>
  </w:style>
  <w:style w:type="character" w:styleId="Mencinsinresolver1" w:customStyle="1">
    <w:name w:val="Mención sin resolver1"/>
    <w:basedOn w:val="Fuentedeprrafopredeter"/>
    <w:uiPriority w:val="99"/>
    <w:semiHidden/>
    <w:unhideWhenUsed/>
    <w:rsid w:val="00AD70A1"/>
    <w:rPr>
      <w:color w:val="605E5C"/>
      <w:shd w:val="clear" w:color="auto" w:fill="E1DFDD"/>
    </w:rPr>
  </w:style>
  <w:style w:type="table" w:styleId="Tablaconcuadrcula">
    <w:name w:val="Table Grid"/>
    <w:basedOn w:val="Tablanormal"/>
    <w:uiPriority w:val="59"/>
    <w:rsid w:val="0037151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odeglobo">
    <w:name w:val="Balloon Text"/>
    <w:basedOn w:val="Normal"/>
    <w:link w:val="TextodegloboCar"/>
    <w:uiPriority w:val="99"/>
    <w:semiHidden/>
    <w:unhideWhenUsed/>
    <w:rsid w:val="00F14A23"/>
    <w:pPr>
      <w:spacing w:after="0" w:line="240" w:lineRule="auto"/>
    </w:pPr>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F14A23"/>
    <w:rPr>
      <w:rFonts w:ascii="Segoe UI" w:hAnsi="Segoe UI" w:cs="Segoe UI"/>
      <w:sz w:val="18"/>
      <w:szCs w:val="18"/>
      <w:lang w:val="eu-ES" w:eastAsia="en-US"/>
    </w:rPr>
  </w:style>
  <w:style w:type="character" w:styleId="Hipervnculovisitado">
    <w:name w:val="FollowedHyperlink"/>
    <w:basedOn w:val="Fuentedeprrafopredeter"/>
    <w:uiPriority w:val="99"/>
    <w:semiHidden/>
    <w:unhideWhenUsed/>
    <w:rsid w:val="00CD4888"/>
    <w:rPr>
      <w:color w:val="800080" w:themeColor="followedHyperlink"/>
      <w:u w:val="single"/>
    </w:rPr>
  </w:style>
  <w:style w:type="character" w:styleId="Refdecomentario">
    <w:name w:val="annotation reference"/>
    <w:basedOn w:val="Fuentedeprrafopredeter"/>
    <w:uiPriority w:val="99"/>
    <w:semiHidden/>
    <w:unhideWhenUsed/>
    <w:rsid w:val="0074055C"/>
    <w:rPr>
      <w:sz w:val="16"/>
      <w:szCs w:val="16"/>
    </w:rPr>
  </w:style>
  <w:style w:type="paragraph" w:styleId="Textocomentario">
    <w:name w:val="annotation text"/>
    <w:basedOn w:val="Normal"/>
    <w:link w:val="TextocomentarioCar"/>
    <w:uiPriority w:val="99"/>
    <w:unhideWhenUsed/>
    <w:rsid w:val="0074055C"/>
    <w:pPr>
      <w:spacing w:line="240" w:lineRule="auto"/>
    </w:pPr>
    <w:rPr>
      <w:sz w:val="20"/>
      <w:szCs w:val="20"/>
    </w:rPr>
  </w:style>
  <w:style w:type="character" w:styleId="TextocomentarioCar" w:customStyle="1">
    <w:name w:val="Texto comentario Car"/>
    <w:basedOn w:val="Fuentedeprrafopredeter"/>
    <w:link w:val="Textocomentario"/>
    <w:uiPriority w:val="99"/>
    <w:rsid w:val="0074055C"/>
    <w:rPr>
      <w:lang w:val="eu-ES" w:eastAsia="en-US"/>
    </w:rPr>
  </w:style>
  <w:style w:type="paragraph" w:styleId="Asuntodelcomentario">
    <w:name w:val="annotation subject"/>
    <w:basedOn w:val="Textocomentario"/>
    <w:next w:val="Textocomentario"/>
    <w:link w:val="AsuntodelcomentarioCar"/>
    <w:uiPriority w:val="99"/>
    <w:semiHidden/>
    <w:unhideWhenUsed/>
    <w:rsid w:val="0074055C"/>
    <w:rPr>
      <w:b/>
      <w:bCs/>
    </w:rPr>
  </w:style>
  <w:style w:type="character" w:styleId="AsuntodelcomentarioCar" w:customStyle="1">
    <w:name w:val="Asunto del comentario Car"/>
    <w:basedOn w:val="TextocomentarioCar"/>
    <w:link w:val="Asuntodelcomentario"/>
    <w:uiPriority w:val="99"/>
    <w:semiHidden/>
    <w:rsid w:val="0074055C"/>
    <w:rPr>
      <w:b/>
      <w:bCs/>
      <w:lang w:val="eu-ES" w:eastAsia="en-US"/>
    </w:rPr>
  </w:style>
  <w:style w:type="character" w:styleId="Mencinsinresolver2" w:customStyle="1">
    <w:name w:val="Mención sin resolver2"/>
    <w:basedOn w:val="Fuentedeprrafopredeter"/>
    <w:uiPriority w:val="99"/>
    <w:semiHidden/>
    <w:unhideWhenUsed/>
    <w:rsid w:val="00B147D4"/>
    <w:rPr>
      <w:color w:val="605E5C"/>
      <w:shd w:val="clear" w:color="auto" w:fill="E1DFDD"/>
    </w:rPr>
  </w:style>
  <w:style w:type="paragraph" w:styleId="Car" w:customStyle="1">
    <w:name w:val=" Car"/>
    <w:basedOn w:val="Normal"/>
    <w:rsid w:val="008B2A53"/>
    <w:pPr>
      <w:spacing w:after="160" w:line="240" w:lineRule="exact"/>
    </w:pPr>
    <w:rPr>
      <w:rFonts w:ascii="Tahoma" w:hAnsi="Tahoma" w:eastAsia="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4419238">
      <w:bodyDiv w:val="1"/>
      <w:marLeft w:val="0"/>
      <w:marRight w:val="0"/>
      <w:marTop w:val="0"/>
      <w:marBottom w:val="0"/>
      <w:divBdr>
        <w:top w:val="none" w:sz="0" w:space="0" w:color="auto"/>
        <w:left w:val="none" w:sz="0" w:space="0" w:color="auto"/>
        <w:bottom w:val="none" w:sz="0" w:space="0" w:color="auto"/>
        <w:right w:val="none" w:sz="0" w:space="0" w:color="auto"/>
      </w:divBdr>
    </w:div>
    <w:div w:id="1547257273">
      <w:bodyDiv w:val="1"/>
      <w:marLeft w:val="0"/>
      <w:marRight w:val="0"/>
      <w:marTop w:val="0"/>
      <w:marBottom w:val="0"/>
      <w:divBdr>
        <w:top w:val="none" w:sz="0" w:space="0" w:color="auto"/>
        <w:left w:val="none" w:sz="0" w:space="0" w:color="auto"/>
        <w:bottom w:val="none" w:sz="0" w:space="0" w:color="auto"/>
        <w:right w:val="none" w:sz="0" w:space="0" w:color="auto"/>
      </w:divBdr>
    </w:div>
    <w:div w:id="1640768779">
      <w:bodyDiv w:val="1"/>
      <w:marLeft w:val="0"/>
      <w:marRight w:val="0"/>
      <w:marTop w:val="0"/>
      <w:marBottom w:val="0"/>
      <w:divBdr>
        <w:top w:val="none" w:sz="0" w:space="0" w:color="auto"/>
        <w:left w:val="none" w:sz="0" w:space="0" w:color="auto"/>
        <w:bottom w:val="none" w:sz="0" w:space="0" w:color="auto"/>
        <w:right w:val="none" w:sz="0" w:space="0" w:color="auto"/>
      </w:divBdr>
    </w:div>
    <w:div w:id="1722249422">
      <w:bodyDiv w:val="1"/>
      <w:marLeft w:val="0"/>
      <w:marRight w:val="0"/>
      <w:marTop w:val="0"/>
      <w:marBottom w:val="0"/>
      <w:divBdr>
        <w:top w:val="none" w:sz="0" w:space="0" w:color="auto"/>
        <w:left w:val="none" w:sz="0" w:space="0" w:color="auto"/>
        <w:bottom w:val="none" w:sz="0" w:space="0" w:color="auto"/>
        <w:right w:val="none" w:sz="0" w:space="0" w:color="auto"/>
      </w:divBdr>
    </w:div>
    <w:div w:id="1949966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euskadi.eus/registro/registro-instalaciones-cov/web01-a2ingair/es/" TargetMode="Externa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ko gai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66998D72DD9C2842B0FC19E522271F85" ma:contentTypeVersion="16" ma:contentTypeDescription="Crear nuevo documento." ma:contentTypeScope="" ma:versionID="0308a4e577ecf56ad0e19d653c7d3cfc">
  <xsd:schema xmlns:xsd="http://www.w3.org/2001/XMLSchema" xmlns:xs="http://www.w3.org/2001/XMLSchema" xmlns:p="http://schemas.microsoft.com/office/2006/metadata/properties" xmlns:ns2="5a9261ba-7954-4f19-8eab-5c0bc62e803b" xmlns:ns3="b4a7507b-6c9b-451d-8fe5-d3510c7d7a80" targetNamespace="http://schemas.microsoft.com/office/2006/metadata/properties" ma:root="true" ma:fieldsID="ae29a1a076aa6d63d984be9286f8b26d" ns2:_="" ns3:_="">
    <xsd:import namespace="5a9261ba-7954-4f19-8eab-5c0bc62e803b"/>
    <xsd:import namespace="b4a7507b-6c9b-451d-8fe5-d3510c7d7a8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ObjectDetectorVersions" minOccurs="0"/>
                <xsd:element ref="ns2:MediaServiceDateTaken" minOccurs="0"/>
                <xsd:element ref="ns2:MediaServiceLocation"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9261ba-7954-4f19-8eab-5c0bc62e80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16238219-447f-418f-809f-6e2596424ee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4a7507b-6c9b-451d-8fe5-d3510c7d7a80"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b22ccd6c-7521-40bc-a034-0e92824f69b0}" ma:internalName="TaxCatchAll" ma:showField="CatchAllData" ma:web="b4a7507b-6c9b-451d-8fe5-d3510c7d7a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4a7507b-6c9b-451d-8fe5-d3510c7d7a80" xsi:nil="true"/>
    <lcf76f155ced4ddcb4097134ff3c332f xmlns="5a9261ba-7954-4f19-8eab-5c0bc62e803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EE995C-7180-4C68-9766-AD3FF6822BF5}">
  <ds:schemaRefs>
    <ds:schemaRef ds:uri="http://schemas.openxmlformats.org/officeDocument/2006/bibliography"/>
  </ds:schemaRefs>
</ds:datastoreItem>
</file>

<file path=customXml/itemProps2.xml><?xml version="1.0" encoding="utf-8"?>
<ds:datastoreItem xmlns:ds="http://schemas.openxmlformats.org/officeDocument/2006/customXml" ds:itemID="{7542E426-4877-49BD-8A80-83C40FA84453}"/>
</file>

<file path=customXml/itemProps3.xml><?xml version="1.0" encoding="utf-8"?>
<ds:datastoreItem xmlns:ds="http://schemas.openxmlformats.org/officeDocument/2006/customXml" ds:itemID="{8E20AF86-4C68-47B6-A2E9-AA407DF6BCF1}">
  <ds:schemaRefs>
    <ds:schemaRef ds:uri="http://schemas.microsoft.com/office/2006/metadata/properties"/>
    <ds:schemaRef ds:uri="http://schemas.microsoft.com/office/infopath/2007/PartnerControls"/>
    <ds:schemaRef ds:uri="c2ac7513-39a3-4300-aa91-74db4b5712c4"/>
    <ds:schemaRef ds:uri="b4a7507b-6c9b-451d-8fe5-d3510c7d7a80"/>
  </ds:schemaRefs>
</ds:datastoreItem>
</file>

<file path=customXml/itemProps4.xml><?xml version="1.0" encoding="utf-8"?>
<ds:datastoreItem xmlns:ds="http://schemas.openxmlformats.org/officeDocument/2006/customXml" ds:itemID="{456549B2-271D-4525-A75F-B7F8FD312492}">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EJIE</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Ferro Galardi, Saioa</dc:creator>
  <cp:lastModifiedBy>Diez Nogales, Oihane</cp:lastModifiedBy>
  <cp:revision>12</cp:revision>
  <dcterms:created xsi:type="dcterms:W3CDTF">2024-04-02T06:53:00Z</dcterms:created>
  <dcterms:modified xsi:type="dcterms:W3CDTF">2025-06-05T09:57:09Z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0x01010066998D72DD9C2842B0FC19E522271F85</vt:lpwstr>
  </property>
  <property fmtid="{D5CDD505-2E9C-101B-9397-08002B2CF9AE}" pid="3" name="MediaServiceImageTags">
    <vt:lpwstr/>
  </property>
</Properties>
</file>